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05D2" w:rsidRDefault="008B4ADB">
      <w:pPr>
        <w:pStyle w:val="Nagwek1"/>
        <w:jc w:val="left"/>
        <w:rPr>
          <w:sz w:val="24"/>
        </w:rPr>
      </w:pPr>
      <w:r>
        <w:rPr>
          <w:noProof/>
          <w:lang w:eastAsia="pl-PL"/>
        </w:rPr>
        <w:drawing>
          <wp:anchor distT="0" distB="0" distL="114935" distR="114935" simplePos="0" relativeHeight="25165875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-607695</wp:posOffset>
            </wp:positionV>
            <wp:extent cx="922655" cy="1076960"/>
            <wp:effectExtent l="0" t="0" r="0" b="889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-671195</wp:posOffset>
                </wp:positionV>
                <wp:extent cx="3894455" cy="1644015"/>
                <wp:effectExtent l="0" t="0" r="127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164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5D2" w:rsidRDefault="00F205D2">
                            <w:pPr>
                              <w:pStyle w:val="Nagwek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Gmina Warlubie </w:t>
                            </w:r>
                          </w:p>
                          <w:p w:rsidR="00F205D2" w:rsidRDefault="00F205D2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ul. Dworcowa 15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</w:p>
                          <w:p w:rsidR="00F205D2" w:rsidRDefault="00F205D2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86–160 Warlubie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</w:p>
                          <w:p w:rsidR="00F205D2" w:rsidRDefault="00F205D2">
                            <w:pPr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F205D2" w:rsidRDefault="00F205D2">
                            <w:pPr>
                              <w:pStyle w:val="Nagwek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www.warlubie.pl, www.bip.warlubie.pl</w:t>
                            </w:r>
                          </w:p>
                          <w:p w:rsidR="00F205D2" w:rsidRDefault="00F205D2">
                            <w:pPr>
                              <w:rPr>
                                <w:rFonts w:ascii="Book Antiqua" w:hAnsi="Book Antiqua"/>
                                <w:lang w:val="de-D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de-DE"/>
                              </w:rPr>
                              <w:t>e-mail: gmina@warlubie.pl</w:t>
                            </w:r>
                          </w:p>
                          <w:p w:rsidR="00F205D2" w:rsidRPr="00835618" w:rsidRDefault="00F205D2">
                            <w:pPr>
                              <w:rPr>
                                <w:rFonts w:ascii="Book Antiqua" w:hAnsi="Book Antiqua"/>
                                <w:lang w:val="en-US"/>
                              </w:rPr>
                            </w:pPr>
                            <w:r w:rsidRPr="00835618">
                              <w:rPr>
                                <w:rFonts w:ascii="Book Antiqua" w:hAnsi="Book Antiqua"/>
                                <w:lang w:val="en-US"/>
                              </w:rPr>
                              <w:t>tel. 52  33 26 040, fax. 52  33 26 054</w:t>
                            </w:r>
                            <w:r w:rsidRPr="00835618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</w:r>
                          </w:p>
                          <w:p w:rsidR="00F205D2" w:rsidRDefault="00F205D2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NIP: 559 10 05 054, REGON: 092351080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75pt;margin-top:-52.85pt;width:306.65pt;height:129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I4ew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" stroked="f">
                <v:textbox inset="0,0,0,0">
                  <w:txbxContent>
                    <w:p w:rsidR="00F205D2" w:rsidRDefault="00F205D2">
                      <w:pPr>
                        <w:pStyle w:val="Nagwek1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Gmina Warlubie </w:t>
                      </w:r>
                    </w:p>
                    <w:p w:rsidR="00F205D2" w:rsidRDefault="00F205D2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ul. Dworcowa 15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</w:p>
                    <w:p w:rsidR="00F205D2" w:rsidRDefault="00F205D2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86–160 Warlubie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</w:p>
                    <w:p w:rsidR="00F205D2" w:rsidRDefault="00F205D2">
                      <w:pPr>
                        <w:rPr>
                          <w:rFonts w:ascii="Book Antiqua" w:hAnsi="Book Antiqua"/>
                        </w:rPr>
                      </w:pPr>
                    </w:p>
                    <w:p w:rsidR="00F205D2" w:rsidRDefault="00F205D2">
                      <w:pPr>
                        <w:pStyle w:val="Nagwek1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www.warlubie.pl, www.bip.warlubie.pl</w:t>
                      </w:r>
                    </w:p>
                    <w:p w:rsidR="00F205D2" w:rsidRDefault="00F205D2">
                      <w:pPr>
                        <w:rPr>
                          <w:rFonts w:ascii="Book Antiqua" w:hAnsi="Book Antiqua"/>
                          <w:lang w:val="de-DE"/>
                        </w:rPr>
                      </w:pPr>
                      <w:r>
                        <w:rPr>
                          <w:rFonts w:ascii="Book Antiqua" w:hAnsi="Book Antiqua"/>
                          <w:lang w:val="de-DE"/>
                        </w:rPr>
                        <w:t>e-mail: gmina@warlubie.pl</w:t>
                      </w:r>
                    </w:p>
                    <w:p w:rsidR="00F205D2" w:rsidRPr="00835618" w:rsidRDefault="00F205D2">
                      <w:pPr>
                        <w:rPr>
                          <w:rFonts w:ascii="Book Antiqua" w:hAnsi="Book Antiqua"/>
                          <w:lang w:val="en-US"/>
                        </w:rPr>
                      </w:pPr>
                      <w:r w:rsidRPr="00835618">
                        <w:rPr>
                          <w:rFonts w:ascii="Book Antiqua" w:hAnsi="Book Antiqua"/>
                          <w:lang w:val="en-US"/>
                        </w:rPr>
                        <w:t>tel. 52  33 26 040, fax. 52  33 26 054</w:t>
                      </w:r>
                      <w:r w:rsidRPr="00835618">
                        <w:rPr>
                          <w:rFonts w:ascii="Book Antiqua" w:hAnsi="Book Antiqua"/>
                          <w:lang w:val="en-US"/>
                        </w:rPr>
                        <w:tab/>
                      </w:r>
                    </w:p>
                    <w:p w:rsidR="00F205D2" w:rsidRDefault="00F205D2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</w:rPr>
                        <w:t>NIP: 559 10 05 054, REGON: 092351080</w:t>
                      </w: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205D2">
        <w:rPr>
          <w:sz w:val="24"/>
        </w:rPr>
        <w:t xml:space="preserve">                 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  <w:t xml:space="preserve">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</w:p>
    <w:p w:rsidR="00F205D2" w:rsidRDefault="00F205D2">
      <w:pPr>
        <w:pStyle w:val="Nagwek2"/>
        <w:jc w:val="lef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F205D2" w:rsidRDefault="00F205D2">
      <w:pPr>
        <w:jc w:val="both"/>
        <w:rPr>
          <w:rFonts w:ascii="Sylfaen" w:hAnsi="Sylfaen"/>
          <w:sz w:val="20"/>
        </w:rPr>
      </w:pPr>
    </w:p>
    <w:p w:rsidR="00F205D2" w:rsidRDefault="00F205D2">
      <w:pPr>
        <w:rPr>
          <w:lang w:val="de-DE"/>
        </w:rPr>
      </w:pPr>
      <w:r>
        <w:rPr>
          <w:lang w:val="de-DE"/>
        </w:rPr>
        <w:t xml:space="preserve">                               </w:t>
      </w:r>
    </w:p>
    <w:p w:rsidR="00F205D2" w:rsidRDefault="008B4ADB">
      <w:pPr>
        <w:rPr>
          <w:lang w:val="de-D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6515100" cy="0"/>
                <wp:effectExtent l="9525" t="11430" r="952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9pt" to="512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9012CD" w:rsidRPr="009012CD" w:rsidRDefault="00100509" w:rsidP="009012CD">
      <w:pPr>
        <w:spacing w:line="360" w:lineRule="auto"/>
        <w:jc w:val="right"/>
        <w:rPr>
          <w:rFonts w:ascii="Cambria" w:hAnsi="Cambria"/>
          <w:color w:val="auto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 xml:space="preserve">  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527F8A">
        <w:rPr>
          <w:rFonts w:ascii="Cambria" w:hAnsi="Cambria" w:cs="Arial"/>
          <w:sz w:val="22"/>
          <w:szCs w:val="22"/>
        </w:rPr>
        <w:tab/>
      </w:r>
      <w:r w:rsidR="00527F8A">
        <w:rPr>
          <w:rFonts w:ascii="Cambria" w:hAnsi="Cambria" w:cs="Arial"/>
          <w:sz w:val="22"/>
          <w:szCs w:val="22"/>
        </w:rPr>
        <w:tab/>
      </w:r>
      <w:r w:rsidR="009012CD">
        <w:tab/>
      </w:r>
      <w:r w:rsidR="009012CD">
        <w:tab/>
      </w:r>
      <w:r w:rsidR="009012CD">
        <w:tab/>
      </w:r>
      <w:r w:rsidR="009012CD">
        <w:tab/>
      </w:r>
      <w:r w:rsidR="009012CD">
        <w:tab/>
      </w:r>
      <w:r w:rsidR="007207C4">
        <w:rPr>
          <w:rFonts w:ascii="Cambria" w:hAnsi="Cambria" w:cs="Arial"/>
          <w:color w:val="auto"/>
          <w:sz w:val="20"/>
          <w:szCs w:val="20"/>
          <w:lang w:eastAsia="pl-PL"/>
        </w:rPr>
        <w:t>Warlubie, dnia 08 października</w:t>
      </w:r>
      <w:r w:rsidR="00E517A6">
        <w:rPr>
          <w:rFonts w:ascii="Cambria" w:hAnsi="Cambria" w:cs="Arial"/>
          <w:color w:val="auto"/>
          <w:sz w:val="20"/>
          <w:szCs w:val="20"/>
          <w:lang w:eastAsia="pl-PL"/>
        </w:rPr>
        <w:t xml:space="preserve"> 2020</w:t>
      </w:r>
      <w:r w:rsidR="009012CD"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r. </w:t>
      </w:r>
    </w:p>
    <w:p w:rsidR="009012CD" w:rsidRPr="009012CD" w:rsidRDefault="009012CD" w:rsidP="0009516E">
      <w:pPr>
        <w:suppressAutoHyphens w:val="0"/>
        <w:ind w:left="2160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> </w:t>
      </w:r>
    </w:p>
    <w:p w:rsidR="009012CD" w:rsidRPr="009012CD" w:rsidRDefault="009012CD" w:rsidP="009012CD">
      <w:pPr>
        <w:suppressAutoHyphens w:val="0"/>
        <w:rPr>
          <w:color w:val="auto"/>
          <w:lang w:eastAsia="pl-PL"/>
        </w:rPr>
      </w:pP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> </w:t>
      </w:r>
    </w:p>
    <w:p w:rsidR="009012CD" w:rsidRPr="009012CD" w:rsidRDefault="007207C4" w:rsidP="009012CD">
      <w:pPr>
        <w:suppressAutoHyphens w:val="0"/>
        <w:rPr>
          <w:color w:val="auto"/>
          <w:lang w:eastAsia="pl-PL"/>
        </w:rPr>
      </w:pPr>
      <w:r>
        <w:rPr>
          <w:rFonts w:ascii="Cambria" w:hAnsi="Cambria" w:cs="Arial"/>
          <w:color w:val="auto"/>
          <w:sz w:val="20"/>
          <w:szCs w:val="20"/>
          <w:lang w:eastAsia="pl-PL"/>
        </w:rPr>
        <w:t>Nasz znak: SG.271.246.</w:t>
      </w:r>
      <w:r w:rsidR="00835618">
        <w:rPr>
          <w:rFonts w:ascii="Cambria" w:hAnsi="Cambria" w:cs="Arial"/>
          <w:color w:val="auto"/>
          <w:sz w:val="20"/>
          <w:szCs w:val="20"/>
          <w:lang w:eastAsia="pl-PL"/>
        </w:rPr>
        <w:t>2020</w:t>
      </w:r>
      <w:r w:rsidR="009012CD" w:rsidRPr="009012CD">
        <w:rPr>
          <w:rFonts w:ascii="Cambria" w:hAnsi="Cambria" w:cs="Arial"/>
          <w:color w:val="auto"/>
          <w:sz w:val="20"/>
          <w:szCs w:val="20"/>
          <w:lang w:eastAsia="pl-PL"/>
        </w:rPr>
        <w:t>(PP)</w:t>
      </w:r>
    </w:p>
    <w:p w:rsidR="009012CD" w:rsidRPr="009012CD" w:rsidRDefault="009012CD" w:rsidP="009012CD">
      <w:pPr>
        <w:suppressAutoHyphens w:val="0"/>
        <w:ind w:left="2160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> </w:t>
      </w:r>
    </w:p>
    <w:p w:rsidR="009012CD" w:rsidRDefault="009012CD" w:rsidP="009012CD">
      <w:pPr>
        <w:suppressAutoHyphens w:val="0"/>
        <w:ind w:left="2160"/>
        <w:rPr>
          <w:rFonts w:ascii="Cambria" w:hAnsi="Cambria" w:cs="Arial"/>
          <w:b/>
          <w:color w:val="auto"/>
          <w:sz w:val="20"/>
          <w:szCs w:val="20"/>
          <w:lang w:eastAsia="pl-PL"/>
        </w:rPr>
      </w:pP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ab/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ab/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ab/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ab/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ab/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Wg rozdzielnika</w:t>
      </w:r>
    </w:p>
    <w:p w:rsidR="0009516E" w:rsidRPr="009012CD" w:rsidRDefault="0009516E" w:rsidP="009012CD">
      <w:pPr>
        <w:suppressAutoHyphens w:val="0"/>
        <w:ind w:left="2160"/>
        <w:rPr>
          <w:color w:val="auto"/>
          <w:lang w:eastAsia="pl-PL"/>
        </w:rPr>
      </w:pPr>
    </w:p>
    <w:p w:rsidR="009012CD" w:rsidRPr="009012CD" w:rsidRDefault="009012CD" w:rsidP="009012CD">
      <w:pPr>
        <w:suppressAutoHyphens w:val="0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> </w:t>
      </w:r>
    </w:p>
    <w:p w:rsidR="009012CD" w:rsidRPr="009012CD" w:rsidRDefault="009012CD" w:rsidP="009012CD">
      <w:pPr>
        <w:tabs>
          <w:tab w:val="left" w:pos="3600"/>
        </w:tabs>
        <w:suppressAutoHyphens w:val="0"/>
        <w:spacing w:line="360" w:lineRule="auto"/>
        <w:jc w:val="both"/>
        <w:rPr>
          <w:rFonts w:ascii="Cambria" w:hAnsi="Cambria" w:cs="Arial"/>
          <w:color w:val="auto"/>
          <w:sz w:val="20"/>
          <w:szCs w:val="20"/>
          <w:lang w:eastAsia="pl-PL"/>
        </w:rPr>
      </w:pP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                       Wójt Gminy Warlubie, zwraca się z zapytaniem o rozpoznanie ceno</w:t>
      </w:r>
      <w:r>
        <w:rPr>
          <w:rFonts w:ascii="Cambria" w:hAnsi="Cambria" w:cs="Arial"/>
          <w:color w:val="auto"/>
          <w:sz w:val="20"/>
          <w:szCs w:val="20"/>
          <w:lang w:eastAsia="pl-PL"/>
        </w:rPr>
        <w:t>we</w:t>
      </w:r>
      <w:r w:rsidR="007302FF">
        <w:rPr>
          <w:rFonts w:ascii="Cambria" w:hAnsi="Cambria" w:cs="Arial"/>
          <w:color w:val="auto"/>
          <w:sz w:val="20"/>
          <w:szCs w:val="20"/>
          <w:lang w:eastAsia="pl-PL"/>
        </w:rPr>
        <w:t xml:space="preserve"> - dostawa</w:t>
      </w:r>
      <w:r>
        <w:rPr>
          <w:rFonts w:ascii="Cambria" w:hAnsi="Cambria" w:cs="Arial"/>
          <w:color w:val="auto"/>
          <w:sz w:val="20"/>
          <w:szCs w:val="20"/>
          <w:lang w:eastAsia="pl-PL"/>
        </w:rPr>
        <w:t xml:space="preserve"> na                                      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</w:t>
      </w:r>
      <w:r w:rsidR="00E517A6">
        <w:rPr>
          <w:rFonts w:ascii="Cambria" w:hAnsi="Cambria" w:cs="Arial"/>
          <w:color w:val="auto"/>
          <w:sz w:val="20"/>
          <w:szCs w:val="20"/>
          <w:lang w:eastAsia="pl-PL"/>
        </w:rPr>
        <w:t xml:space="preserve">                       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„</w:t>
      </w:r>
      <w:r w:rsidR="007302FF" w:rsidRPr="007302FF">
        <w:rPr>
          <w:rFonts w:ascii="Cambria" w:hAnsi="Cambria"/>
          <w:b/>
          <w:bCs/>
          <w:color w:val="auto"/>
          <w:sz w:val="20"/>
          <w:szCs w:val="20"/>
          <w:lang w:eastAsia="pl-PL"/>
        </w:rPr>
        <w:t>Zakup samochodu dostawczego z zabudową</w:t>
      </w:r>
      <w:r w:rsidR="00E517A6">
        <w:rPr>
          <w:rFonts w:ascii="Cambria" w:hAnsi="Cambria"/>
          <w:b/>
          <w:bCs/>
          <w:color w:val="auto"/>
          <w:sz w:val="20"/>
          <w:szCs w:val="20"/>
          <w:lang w:eastAsia="pl-PL"/>
        </w:rPr>
        <w:t>.</w:t>
      </w:r>
      <w:r w:rsidRPr="009012CD">
        <w:rPr>
          <w:rFonts w:ascii="Cambria" w:hAnsi="Cambria"/>
          <w:b/>
          <w:bCs/>
          <w:color w:val="auto"/>
          <w:sz w:val="20"/>
          <w:szCs w:val="20"/>
          <w:lang w:eastAsia="pl-PL"/>
        </w:rPr>
        <w:t xml:space="preserve">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”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 o wartości netto poniżej 30 000 €. </w:t>
      </w:r>
    </w:p>
    <w:p w:rsidR="009012CD" w:rsidRPr="009012CD" w:rsidRDefault="009012CD" w:rsidP="009012CD">
      <w:pPr>
        <w:tabs>
          <w:tab w:val="left" w:pos="3600"/>
        </w:tabs>
        <w:suppressAutoHyphens w:val="0"/>
        <w:spacing w:line="360" w:lineRule="auto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i/>
          <w:color w:val="auto"/>
          <w:sz w:val="20"/>
          <w:szCs w:val="20"/>
          <w:lang w:eastAsia="pl-PL"/>
        </w:rPr>
        <w:t>W niniejszym postępowaniu nie stosuje się przepisów ustawy Prawo  Zamówień Publicznych (art.4 pkt.8)</w:t>
      </w:r>
    </w:p>
    <w:p w:rsidR="009012CD" w:rsidRPr="009012CD" w:rsidRDefault="009012CD" w:rsidP="009012CD">
      <w:pPr>
        <w:tabs>
          <w:tab w:val="num" w:pos="1080"/>
        </w:tabs>
        <w:suppressAutoHyphens w:val="0"/>
        <w:spacing w:line="360" w:lineRule="auto"/>
        <w:ind w:left="1080" w:right="-108" w:hanging="720"/>
        <w:jc w:val="both"/>
        <w:rPr>
          <w:color w:val="auto"/>
          <w:lang w:eastAsia="pl-PL"/>
        </w:rPr>
      </w:pPr>
      <w:r w:rsidRPr="009012CD">
        <w:rPr>
          <w:rFonts w:ascii="Cambria" w:eastAsia="Cambria" w:hAnsi="Cambria" w:cs="Cambria"/>
          <w:b/>
          <w:color w:val="auto"/>
          <w:sz w:val="20"/>
          <w:szCs w:val="20"/>
          <w:lang w:eastAsia="pl-PL"/>
        </w:rPr>
        <w:t>I.</w:t>
      </w:r>
      <w:r w:rsidRPr="009012CD">
        <w:rPr>
          <w:rFonts w:eastAsia="Cambria"/>
          <w:b/>
          <w:color w:val="auto"/>
          <w:sz w:val="14"/>
          <w:szCs w:val="14"/>
          <w:lang w:eastAsia="pl-PL"/>
        </w:rPr>
        <w:t xml:space="preserve">                   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Nazwa i adres ZAMAWIAJĄCEGO: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</w:t>
      </w:r>
      <w:r w:rsidRPr="009012CD">
        <w:rPr>
          <w:rFonts w:ascii="Cambria" w:hAnsi="Cambria" w:cs="Arial"/>
          <w:i/>
          <w:color w:val="auto"/>
          <w:sz w:val="20"/>
          <w:szCs w:val="20"/>
          <w:lang w:eastAsia="pl-PL"/>
        </w:rPr>
        <w:t xml:space="preserve"> Gmina Warlubie, ul. Dworcowa 15,  </w:t>
      </w:r>
    </w:p>
    <w:p w:rsidR="009012CD" w:rsidRPr="009012CD" w:rsidRDefault="009012CD" w:rsidP="009012CD">
      <w:pPr>
        <w:suppressAutoHyphens w:val="0"/>
        <w:spacing w:line="360" w:lineRule="auto"/>
        <w:ind w:left="360" w:right="-108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i/>
          <w:color w:val="auto"/>
          <w:sz w:val="20"/>
          <w:szCs w:val="20"/>
          <w:lang w:eastAsia="pl-PL"/>
        </w:rPr>
        <w:t xml:space="preserve">            86 – 160 Warlubie, tel. 52 33 26 040, fax. 52 33 26 054  .          </w:t>
      </w:r>
    </w:p>
    <w:p w:rsidR="009012CD" w:rsidRPr="009012CD" w:rsidRDefault="009012CD" w:rsidP="009012CD">
      <w:pPr>
        <w:suppressAutoHyphens w:val="0"/>
        <w:spacing w:line="360" w:lineRule="auto"/>
        <w:ind w:left="360" w:right="-108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i/>
          <w:color w:val="auto"/>
          <w:sz w:val="20"/>
          <w:szCs w:val="20"/>
          <w:lang w:eastAsia="pl-PL"/>
        </w:rPr>
        <w:t xml:space="preserve">            W imieniu zamawiającego postępowan</w:t>
      </w:r>
      <w:r w:rsidR="007207C4">
        <w:rPr>
          <w:rFonts w:ascii="Cambria" w:hAnsi="Cambria" w:cs="Arial"/>
          <w:i/>
          <w:color w:val="auto"/>
          <w:sz w:val="20"/>
          <w:szCs w:val="20"/>
          <w:lang w:eastAsia="pl-PL"/>
        </w:rPr>
        <w:t>ie prowadzi: Stanisław Pastusiak</w:t>
      </w:r>
      <w:r w:rsidRPr="009012CD">
        <w:rPr>
          <w:rFonts w:ascii="Cambria" w:hAnsi="Cambria" w:cs="Arial"/>
          <w:i/>
          <w:color w:val="auto"/>
          <w:sz w:val="20"/>
          <w:szCs w:val="20"/>
          <w:lang w:eastAsia="pl-PL"/>
        </w:rPr>
        <w:t>,</w:t>
      </w:r>
    </w:p>
    <w:p w:rsidR="009012CD" w:rsidRPr="009012CD" w:rsidRDefault="009012CD" w:rsidP="009012CD">
      <w:pPr>
        <w:suppressAutoHyphens w:val="0"/>
        <w:spacing w:line="360" w:lineRule="auto"/>
        <w:ind w:left="360" w:right="-108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i/>
          <w:color w:val="auto"/>
          <w:sz w:val="20"/>
          <w:szCs w:val="20"/>
          <w:lang w:eastAsia="pl-PL"/>
        </w:rPr>
        <w:t xml:space="preserve">             tel. 52 33 26 040, fax. 52 33 26 054.    </w:t>
      </w:r>
    </w:p>
    <w:p w:rsidR="009012CD" w:rsidRPr="009012CD" w:rsidRDefault="009012CD" w:rsidP="009012CD">
      <w:pPr>
        <w:suppressAutoHyphens w:val="0"/>
        <w:ind w:left="360" w:right="-108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i/>
          <w:color w:val="auto"/>
          <w:sz w:val="20"/>
          <w:szCs w:val="20"/>
          <w:lang w:eastAsia="pl-PL"/>
        </w:rPr>
        <w:t> </w:t>
      </w:r>
    </w:p>
    <w:p w:rsidR="009012CD" w:rsidRPr="009012CD" w:rsidRDefault="009012CD" w:rsidP="009012CD">
      <w:pPr>
        <w:suppressAutoHyphens w:val="0"/>
        <w:ind w:left="540" w:hanging="180"/>
        <w:rPr>
          <w:color w:val="auto"/>
          <w:lang w:eastAsia="pl-PL"/>
        </w:rPr>
      </w:pPr>
      <w:r w:rsidRPr="009012CD">
        <w:rPr>
          <w:rFonts w:ascii="Cambria" w:eastAsia="Cambria" w:hAnsi="Cambria" w:cs="Cambria"/>
          <w:b/>
          <w:color w:val="auto"/>
          <w:sz w:val="20"/>
          <w:szCs w:val="20"/>
          <w:lang w:eastAsia="pl-PL"/>
        </w:rPr>
        <w:t>II.</w:t>
      </w:r>
      <w:r w:rsidRPr="009012CD">
        <w:rPr>
          <w:rFonts w:eastAsia="Cambria"/>
          <w:b/>
          <w:color w:val="auto"/>
          <w:sz w:val="14"/>
          <w:szCs w:val="14"/>
          <w:lang w:eastAsia="pl-PL"/>
        </w:rPr>
        <w:t xml:space="preserve">    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          Nazwa przedmiotu zamówienia:</w:t>
      </w:r>
    </w:p>
    <w:p w:rsidR="009012CD" w:rsidRPr="009012CD" w:rsidRDefault="009012CD" w:rsidP="009012CD">
      <w:pPr>
        <w:suppressAutoHyphens w:val="0"/>
        <w:rPr>
          <w:color w:val="auto"/>
          <w:lang w:eastAsia="pl-PL"/>
        </w:rPr>
      </w:pP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 </w:t>
      </w:r>
    </w:p>
    <w:p w:rsidR="009012CD" w:rsidRPr="009012CD" w:rsidRDefault="009012CD" w:rsidP="009012CD">
      <w:pPr>
        <w:suppressAutoHyphens w:val="0"/>
        <w:ind w:left="360"/>
        <w:jc w:val="center"/>
        <w:rPr>
          <w:color w:val="auto"/>
          <w:lang w:eastAsia="pl-PL"/>
        </w:rPr>
      </w:pPr>
      <w:r w:rsidRPr="009012CD">
        <w:rPr>
          <w:rFonts w:ascii="Cambria" w:hAnsi="Cambria" w:cs="Arial"/>
          <w:b/>
          <w:i/>
          <w:color w:val="auto"/>
          <w:sz w:val="20"/>
          <w:szCs w:val="20"/>
          <w:lang w:eastAsia="pl-PL"/>
        </w:rPr>
        <w:t>„</w:t>
      </w:r>
      <w:r w:rsidR="007207C4">
        <w:rPr>
          <w:rFonts w:ascii="Cambria" w:hAnsi="Cambria"/>
          <w:b/>
          <w:bCs/>
          <w:color w:val="auto"/>
          <w:sz w:val="20"/>
          <w:szCs w:val="20"/>
          <w:lang w:eastAsia="pl-PL"/>
        </w:rPr>
        <w:t xml:space="preserve">Zakup samochodu dostawczego z zabudową </w:t>
      </w:r>
      <w:r w:rsidRPr="009012CD">
        <w:rPr>
          <w:rFonts w:ascii="Cambria" w:hAnsi="Cambria" w:cs="Arial"/>
          <w:b/>
          <w:bCs/>
          <w:sz w:val="20"/>
          <w:szCs w:val="20"/>
          <w:lang w:eastAsia="pl-PL"/>
        </w:rPr>
        <w:t>”</w:t>
      </w:r>
    </w:p>
    <w:p w:rsidR="009012CD" w:rsidRPr="009012CD" w:rsidRDefault="009012CD" w:rsidP="009012CD">
      <w:pPr>
        <w:suppressAutoHyphens w:val="0"/>
        <w:ind w:right="-828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       </w:t>
      </w:r>
    </w:p>
    <w:p w:rsidR="009012CD" w:rsidRPr="009012CD" w:rsidRDefault="009012CD" w:rsidP="009012CD">
      <w:pPr>
        <w:suppressAutoHyphens w:val="0"/>
        <w:ind w:right="-828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      III.         Opis przedmiotu zamówienia:</w:t>
      </w:r>
    </w:p>
    <w:p w:rsidR="009012CD" w:rsidRPr="009012CD" w:rsidRDefault="009012CD" w:rsidP="009012CD">
      <w:pPr>
        <w:suppressAutoHyphens w:val="0"/>
        <w:spacing w:line="360" w:lineRule="auto"/>
        <w:ind w:firstLine="360"/>
        <w:jc w:val="both"/>
        <w:rPr>
          <w:color w:val="auto"/>
          <w:lang w:eastAsia="pl-PL"/>
        </w:rPr>
      </w:pPr>
      <w:r w:rsidRPr="009012CD">
        <w:rPr>
          <w:rFonts w:ascii="Cambria" w:hAnsi="Cambria"/>
          <w:color w:val="auto"/>
          <w:sz w:val="20"/>
          <w:szCs w:val="20"/>
          <w:lang w:eastAsia="pl-PL"/>
        </w:rPr>
        <w:t> </w:t>
      </w:r>
    </w:p>
    <w:p w:rsidR="009012CD" w:rsidRPr="009012CD" w:rsidRDefault="009012CD" w:rsidP="009012CD">
      <w:pPr>
        <w:suppressAutoHyphens w:val="0"/>
        <w:jc w:val="both"/>
        <w:rPr>
          <w:color w:val="auto"/>
          <w:lang w:eastAsia="pl-PL"/>
        </w:rPr>
      </w:pPr>
      <w:r w:rsidRPr="009012CD">
        <w:rPr>
          <w:rFonts w:ascii="Cambria" w:hAnsi="Cambria"/>
          <w:color w:val="auto"/>
          <w:sz w:val="20"/>
          <w:szCs w:val="20"/>
          <w:lang w:eastAsia="pl-PL"/>
        </w:rPr>
        <w:t> </w:t>
      </w:r>
    </w:p>
    <w:p w:rsidR="00D74808" w:rsidRDefault="009012CD" w:rsidP="009012CD">
      <w:pPr>
        <w:suppressAutoHyphens w:val="0"/>
        <w:spacing w:line="360" w:lineRule="auto"/>
        <w:jc w:val="both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9012CD">
        <w:rPr>
          <w:rFonts w:ascii="Cambria" w:hAnsi="Cambria"/>
          <w:bCs/>
          <w:color w:val="auto"/>
          <w:sz w:val="20"/>
          <w:szCs w:val="20"/>
          <w:lang w:eastAsia="pl-PL"/>
        </w:rPr>
        <w:t xml:space="preserve">Przedmiotem zamówienia jest </w:t>
      </w:r>
      <w:r w:rsidR="007207C4" w:rsidRPr="007207C4">
        <w:rPr>
          <w:rFonts w:ascii="Cambria" w:hAnsi="Cambria"/>
          <w:b/>
          <w:bCs/>
          <w:color w:val="auto"/>
          <w:sz w:val="20"/>
          <w:szCs w:val="20"/>
          <w:lang w:eastAsia="pl-PL"/>
        </w:rPr>
        <w:t>Zakup samochodu dostawczego z zabudową</w:t>
      </w:r>
      <w:r w:rsidR="007302FF">
        <w:rPr>
          <w:rFonts w:ascii="Cambria" w:hAnsi="Cambria"/>
          <w:b/>
          <w:bCs/>
          <w:color w:val="auto"/>
          <w:sz w:val="20"/>
          <w:szCs w:val="20"/>
          <w:lang w:eastAsia="pl-PL"/>
        </w:rPr>
        <w:t xml:space="preserve"> – rok produkcji 2020.</w:t>
      </w:r>
    </w:p>
    <w:p w:rsidR="00D74808" w:rsidRDefault="00D74808" w:rsidP="009012CD">
      <w:pPr>
        <w:suppressAutoHyphens w:val="0"/>
        <w:spacing w:line="360" w:lineRule="auto"/>
        <w:jc w:val="both"/>
        <w:rPr>
          <w:rFonts w:ascii="Cambria" w:hAnsi="Cambria"/>
          <w:bCs/>
          <w:color w:val="auto"/>
          <w:sz w:val="20"/>
          <w:szCs w:val="20"/>
          <w:lang w:eastAsia="pl-PL"/>
        </w:rPr>
      </w:pPr>
    </w:p>
    <w:p w:rsidR="00D74808" w:rsidRDefault="00D74808" w:rsidP="009012CD">
      <w:pPr>
        <w:suppressAutoHyphens w:val="0"/>
        <w:spacing w:line="360" w:lineRule="auto"/>
        <w:jc w:val="both"/>
        <w:rPr>
          <w:rFonts w:ascii="Cambria" w:hAnsi="Cambria"/>
          <w:bCs/>
          <w:color w:val="auto"/>
          <w:sz w:val="20"/>
          <w:szCs w:val="20"/>
          <w:lang w:eastAsia="pl-PL"/>
        </w:rPr>
      </w:pPr>
    </w:p>
    <w:p w:rsidR="007302FF" w:rsidRP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  <w:t>1.WYPOSAŻENIE STANDARDOWE:</w:t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  <w:t xml:space="preserve">*Radio 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 xml:space="preserve">*Lusterko </w:t>
      </w:r>
      <w:proofErr w:type="spellStart"/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szerokątne</w:t>
      </w:r>
      <w:proofErr w:type="spellEnd"/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 xml:space="preserve"> w osłonie przeciwsłonecznej pasażera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*Elektryczne szyby przód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*Siedzenie kierowcy regul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 xml:space="preserve">owane 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*Podwójne siedzenie pasażera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*Pełnowymiarowa poduszka powietrzna kierowcy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*Ścianka działowa z oknem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 xml:space="preserve">*Ogrzewanie z </w:t>
      </w:r>
      <w:proofErr w:type="spellStart"/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recylkulacją</w:t>
      </w:r>
      <w:proofErr w:type="spellEnd"/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 xml:space="preserve"> powietrza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*Automatyczne światła i czujnik deszczu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7302FF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*Elektrycznie sterowane i podgrzewane luster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>ka boczne ze zintegrowanymi kierunkowskazami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*Zawieszenie przód i tył o konstrukcji redukującej p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 xml:space="preserve">rzechyły nadwozia spowodowane 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obciążeniem ładunku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  <w:t>*Akumulator 110 Ah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  <w:t xml:space="preserve">*Zbiornik paliwa </w:t>
      </w:r>
      <w:r w:rsidR="00250B40">
        <w:rPr>
          <w:rFonts w:ascii="Cambria" w:hAnsi="Cambria"/>
          <w:bCs/>
          <w:color w:val="auto"/>
          <w:sz w:val="20"/>
          <w:szCs w:val="20"/>
          <w:lang w:eastAsia="pl-PL"/>
        </w:rPr>
        <w:t xml:space="preserve">od 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>80 litrów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  <w:t xml:space="preserve">*Pełnowymiarowe koło </w:t>
      </w:r>
      <w:r w:rsidR="00250B40">
        <w:rPr>
          <w:rFonts w:ascii="Cambria" w:hAnsi="Cambria"/>
          <w:bCs/>
          <w:color w:val="auto"/>
          <w:sz w:val="20"/>
          <w:szCs w:val="20"/>
          <w:lang w:eastAsia="pl-PL"/>
        </w:rPr>
        <w:t>zapasowe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  <w:t>*Światła LED do jazdy dziennej</w:t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>
        <w:rPr>
          <w:rFonts w:ascii="Cambria" w:hAnsi="Cambria"/>
          <w:bCs/>
          <w:color w:val="auto"/>
          <w:sz w:val="20"/>
          <w:szCs w:val="20"/>
          <w:lang w:eastAsia="pl-PL"/>
        </w:rPr>
        <w:tab/>
        <w:t xml:space="preserve"> </w:t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*Zamek cen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>tralny z 2-funkcyjnym</w:t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  <w:t>*Elektroniczny system stabilności (ESP) Kontrola Trakcji (TC)</w:t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  <w:r>
        <w:rPr>
          <w:rFonts w:ascii="Cambria" w:hAnsi="Cambria"/>
          <w:bCs/>
          <w:color w:val="auto"/>
          <w:sz w:val="20"/>
          <w:szCs w:val="20"/>
          <w:lang w:eastAsia="pl-PL"/>
        </w:rPr>
        <w:t xml:space="preserve">                </w:t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>*Promień skrętu ( między krawężnikami )</w:t>
      </w:r>
      <w:r>
        <w:rPr>
          <w:rFonts w:ascii="Cambria" w:hAnsi="Cambria"/>
          <w:bCs/>
          <w:color w:val="auto"/>
          <w:sz w:val="20"/>
          <w:szCs w:val="20"/>
          <w:lang w:eastAsia="pl-PL"/>
        </w:rPr>
        <w:t>od 13</w:t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 xml:space="preserve"> m</w:t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  <w:r w:rsidR="007302FF" w:rsidRPr="007302FF">
        <w:rPr>
          <w:rFonts w:ascii="Cambria" w:hAnsi="Cambria"/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</w:p>
    <w:p w:rsidR="00250B40" w:rsidRDefault="00250B40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</w:p>
    <w:p w:rsidR="00250B40" w:rsidRDefault="00250B40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</w:p>
    <w:p w:rsidR="00250B40" w:rsidRDefault="00250B40" w:rsidP="007302FF">
      <w:pPr>
        <w:suppressAutoHyphens w:val="0"/>
        <w:rPr>
          <w:rFonts w:ascii="Cambria" w:hAnsi="Cambria"/>
          <w:bCs/>
          <w:color w:val="auto"/>
          <w:sz w:val="20"/>
          <w:szCs w:val="20"/>
          <w:lang w:eastAsia="pl-PL"/>
        </w:rPr>
      </w:pP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lastRenderedPageBreak/>
        <w:t>*Język wyświetlacza polski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</w:t>
      </w:r>
      <w:proofErr w:type="spellStart"/>
      <w:r w:rsidRPr="00250B40">
        <w:rPr>
          <w:bCs/>
          <w:color w:val="auto"/>
          <w:sz w:val="20"/>
          <w:szCs w:val="20"/>
          <w:lang w:eastAsia="pl-PL"/>
        </w:rPr>
        <w:t>Schowki</w:t>
      </w:r>
      <w:r w:rsidR="00250B40">
        <w:rPr>
          <w:bCs/>
          <w:color w:val="auto"/>
          <w:sz w:val="20"/>
          <w:szCs w:val="20"/>
          <w:lang w:eastAsia="pl-PL"/>
        </w:rPr>
        <w:t>:</w:t>
      </w:r>
      <w:r w:rsidRPr="00250B40">
        <w:rPr>
          <w:bCs/>
          <w:color w:val="auto"/>
          <w:sz w:val="20"/>
          <w:szCs w:val="20"/>
          <w:lang w:eastAsia="pl-PL"/>
        </w:rPr>
        <w:t>kieszeń</w:t>
      </w:r>
      <w:proofErr w:type="spellEnd"/>
      <w:r w:rsidRPr="00250B40">
        <w:rPr>
          <w:bCs/>
          <w:color w:val="auto"/>
          <w:sz w:val="20"/>
          <w:szCs w:val="20"/>
          <w:lang w:eastAsia="pl-PL"/>
        </w:rPr>
        <w:t xml:space="preserve"> na mapę, zamykany schowek i </w:t>
      </w:r>
      <w:r w:rsidR="00250B40">
        <w:rPr>
          <w:bCs/>
          <w:color w:val="auto"/>
          <w:sz w:val="20"/>
          <w:szCs w:val="20"/>
          <w:lang w:eastAsia="pl-PL"/>
        </w:rPr>
        <w:t xml:space="preserve">kieszeń na 2 litrową butelkę </w:t>
      </w:r>
      <w:proofErr w:type="spellStart"/>
      <w:r w:rsidR="00250B40">
        <w:rPr>
          <w:bCs/>
          <w:color w:val="auto"/>
          <w:sz w:val="20"/>
          <w:szCs w:val="20"/>
          <w:lang w:eastAsia="pl-PL"/>
        </w:rPr>
        <w:t>w</w:t>
      </w:r>
      <w:r w:rsidRPr="00250B40">
        <w:rPr>
          <w:bCs/>
          <w:color w:val="auto"/>
          <w:sz w:val="20"/>
          <w:szCs w:val="20"/>
          <w:lang w:eastAsia="pl-PL"/>
        </w:rPr>
        <w:t>drzwiach</w:t>
      </w:r>
      <w:proofErr w:type="spellEnd"/>
      <w:r w:rsidRPr="00250B40">
        <w:rPr>
          <w:bCs/>
          <w:color w:val="auto"/>
          <w:sz w:val="20"/>
          <w:szCs w:val="20"/>
          <w:lang w:eastAsia="pl-PL"/>
        </w:rPr>
        <w:t xml:space="preserve">, otwarta półka na dokumenty A4 na górze kokpitu, schowek na rękawiczki, </w:t>
      </w:r>
      <w:r w:rsidRPr="00250B40">
        <w:rPr>
          <w:bCs/>
          <w:color w:val="auto"/>
          <w:sz w:val="20"/>
          <w:szCs w:val="20"/>
          <w:lang w:eastAsia="pl-PL"/>
        </w:rPr>
        <w:tab/>
        <w:t xml:space="preserve"> schowek powyżej niego, uchwyty na kubki kierowc</w:t>
      </w:r>
      <w:r w:rsidR="00250B40">
        <w:rPr>
          <w:bCs/>
          <w:color w:val="auto"/>
          <w:sz w:val="20"/>
          <w:szCs w:val="20"/>
          <w:lang w:eastAsia="pl-PL"/>
        </w:rPr>
        <w:t>y i pasażera, 2 półki centralne</w:t>
      </w:r>
      <w:r w:rsidRPr="00250B40">
        <w:rPr>
          <w:bCs/>
          <w:color w:val="auto"/>
          <w:sz w:val="20"/>
          <w:szCs w:val="20"/>
          <w:lang w:eastAsia="pl-PL"/>
        </w:rPr>
        <w:t xml:space="preserve">*ABS ( </w:t>
      </w:r>
      <w:proofErr w:type="spellStart"/>
      <w:r w:rsidRPr="00250B40">
        <w:rPr>
          <w:bCs/>
          <w:color w:val="auto"/>
          <w:sz w:val="20"/>
          <w:szCs w:val="20"/>
          <w:lang w:eastAsia="pl-PL"/>
        </w:rPr>
        <w:t>Anti</w:t>
      </w:r>
      <w:proofErr w:type="spellEnd"/>
      <w:r w:rsidRPr="00250B40">
        <w:rPr>
          <w:bCs/>
          <w:color w:val="auto"/>
          <w:sz w:val="20"/>
          <w:szCs w:val="20"/>
          <w:lang w:eastAsia="pl-PL"/>
        </w:rPr>
        <w:t xml:space="preserve">-lock </w:t>
      </w:r>
      <w:proofErr w:type="spellStart"/>
      <w:r w:rsidRPr="00250B40">
        <w:rPr>
          <w:bCs/>
          <w:color w:val="auto"/>
          <w:sz w:val="20"/>
          <w:szCs w:val="20"/>
          <w:lang w:eastAsia="pl-PL"/>
        </w:rPr>
        <w:t>Brake</w:t>
      </w:r>
      <w:proofErr w:type="spellEnd"/>
      <w:r w:rsidRPr="00250B40">
        <w:rPr>
          <w:bCs/>
          <w:color w:val="auto"/>
          <w:sz w:val="20"/>
          <w:szCs w:val="20"/>
          <w:lang w:eastAsia="pl-PL"/>
        </w:rPr>
        <w:t xml:space="preserve"> System ) z EBA ( </w:t>
      </w:r>
      <w:proofErr w:type="spellStart"/>
      <w:r w:rsidRPr="00250B40">
        <w:rPr>
          <w:bCs/>
          <w:color w:val="auto"/>
          <w:sz w:val="20"/>
          <w:szCs w:val="20"/>
          <w:lang w:eastAsia="pl-PL"/>
        </w:rPr>
        <w:t>Emer</w:t>
      </w:r>
      <w:r w:rsidR="00250B40">
        <w:rPr>
          <w:bCs/>
          <w:color w:val="auto"/>
          <w:sz w:val="20"/>
          <w:szCs w:val="20"/>
          <w:lang w:eastAsia="pl-PL"/>
        </w:rPr>
        <w:t>gency</w:t>
      </w:r>
      <w:proofErr w:type="spellEnd"/>
      <w:r w:rsidR="00250B40">
        <w:rPr>
          <w:bCs/>
          <w:color w:val="auto"/>
          <w:sz w:val="20"/>
          <w:szCs w:val="20"/>
          <w:lang w:eastAsia="pl-PL"/>
        </w:rPr>
        <w:t xml:space="preserve"> </w:t>
      </w:r>
      <w:proofErr w:type="spellStart"/>
      <w:r w:rsidR="00250B40">
        <w:rPr>
          <w:bCs/>
          <w:color w:val="auto"/>
          <w:sz w:val="20"/>
          <w:szCs w:val="20"/>
          <w:lang w:eastAsia="pl-PL"/>
        </w:rPr>
        <w:t>Brake</w:t>
      </w:r>
      <w:proofErr w:type="spellEnd"/>
      <w:r w:rsidR="00250B40">
        <w:rPr>
          <w:bCs/>
          <w:color w:val="auto"/>
          <w:sz w:val="20"/>
          <w:szCs w:val="20"/>
          <w:lang w:eastAsia="pl-PL"/>
        </w:rPr>
        <w:t xml:space="preserve"> </w:t>
      </w:r>
      <w:proofErr w:type="spellStart"/>
      <w:r w:rsidR="00250B40">
        <w:rPr>
          <w:bCs/>
          <w:color w:val="auto"/>
          <w:sz w:val="20"/>
          <w:szCs w:val="20"/>
          <w:lang w:eastAsia="pl-PL"/>
        </w:rPr>
        <w:t>Assist</w:t>
      </w:r>
      <w:proofErr w:type="spellEnd"/>
      <w:r w:rsidR="00250B40">
        <w:rPr>
          <w:bCs/>
          <w:color w:val="auto"/>
          <w:sz w:val="20"/>
          <w:szCs w:val="20"/>
          <w:lang w:eastAsia="pl-PL"/>
        </w:rPr>
        <w:t xml:space="preserve">-asystent </w:t>
      </w:r>
      <w:r w:rsidRPr="00250B40">
        <w:rPr>
          <w:bCs/>
          <w:color w:val="auto"/>
          <w:sz w:val="20"/>
          <w:szCs w:val="20"/>
          <w:lang w:eastAsia="pl-PL"/>
        </w:rPr>
        <w:t>awaryjnego hamowan</w:t>
      </w:r>
      <w:r w:rsidR="00250B40">
        <w:rPr>
          <w:bCs/>
          <w:color w:val="auto"/>
          <w:sz w:val="20"/>
          <w:szCs w:val="20"/>
          <w:lang w:eastAsia="pl-PL"/>
        </w:rPr>
        <w:t>ia )</w:t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*Lusterko wsteczne</w:t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*Kolumna kierownicy z regulowaną wysokością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*2 wieszaki na ubrania na słupku B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*Półki nad głowami kierowcy i pasażera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7302FF" w:rsidRP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*Komputer pokładowy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</w:p>
    <w:p w:rsidR="007302FF" w:rsidRP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2.WYPOSAŻENIE DODATKOWE ( ujęte w cenie )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ab/>
        <w:t>*</w:t>
      </w:r>
      <w:r w:rsidR="007302FF" w:rsidRPr="00250B40">
        <w:rPr>
          <w:bCs/>
          <w:color w:val="auto"/>
          <w:sz w:val="20"/>
          <w:szCs w:val="20"/>
          <w:lang w:eastAsia="pl-PL"/>
        </w:rPr>
        <w:t>Pakiet Klimatyzacji Plus, zawiera:</w:t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-klimatyzacja manualna z przodu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-</w:t>
      </w:r>
      <w:proofErr w:type="spellStart"/>
      <w:r w:rsidRPr="00250B40">
        <w:rPr>
          <w:bCs/>
          <w:color w:val="auto"/>
          <w:sz w:val="20"/>
          <w:szCs w:val="20"/>
          <w:lang w:eastAsia="pl-PL"/>
        </w:rPr>
        <w:t>tempomat</w:t>
      </w:r>
      <w:proofErr w:type="spellEnd"/>
      <w:r w:rsidRPr="00250B40">
        <w:rPr>
          <w:bCs/>
          <w:color w:val="auto"/>
          <w:sz w:val="20"/>
          <w:szCs w:val="20"/>
          <w:lang w:eastAsia="pl-PL"/>
        </w:rPr>
        <w:t xml:space="preserve"> z ogranicznikiem</w:t>
      </w:r>
      <w:r w:rsidR="00250B40">
        <w:rPr>
          <w:bCs/>
          <w:color w:val="auto"/>
          <w:sz w:val="20"/>
          <w:szCs w:val="20"/>
          <w:lang w:eastAsia="pl-PL"/>
        </w:rPr>
        <w:t xml:space="preserve"> prędkości</w:t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-wielofunkcyjne podwójne siedzenie pasaże</w:t>
      </w:r>
      <w:r w:rsidR="00250B40">
        <w:rPr>
          <w:bCs/>
          <w:color w:val="auto"/>
          <w:sz w:val="20"/>
          <w:szCs w:val="20"/>
          <w:lang w:eastAsia="pl-PL"/>
        </w:rPr>
        <w:t xml:space="preserve">ra z dolnymi schowkami i ze </w:t>
      </w:r>
      <w:r w:rsidRPr="00250B40">
        <w:rPr>
          <w:bCs/>
          <w:color w:val="auto"/>
          <w:sz w:val="20"/>
          <w:szCs w:val="20"/>
          <w:lang w:eastAsia="pl-PL"/>
        </w:rPr>
        <w:t>składanym oparciem środkowym tworzącym stolik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-elektryczne szyby przednie jednoimpulsowe dla kierowcy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-schowek</w:t>
      </w:r>
      <w:r w:rsidR="007302FF" w:rsidRPr="00250B40">
        <w:rPr>
          <w:bCs/>
          <w:color w:val="auto"/>
          <w:sz w:val="20"/>
          <w:szCs w:val="20"/>
          <w:lang w:eastAsia="pl-PL"/>
        </w:rPr>
        <w:t xml:space="preserve"> w formie szuflady po stronie pasażera</w:t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-zamykany schowek w środkowej części kokpitu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-wysuwany stolik oraz uchwyt na kubek po str</w:t>
      </w:r>
      <w:r w:rsidR="00250B40">
        <w:rPr>
          <w:bCs/>
          <w:color w:val="auto"/>
          <w:sz w:val="20"/>
          <w:szCs w:val="20"/>
          <w:lang w:eastAsia="pl-PL"/>
        </w:rPr>
        <w:t>onie pasażera</w:t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*</w:t>
      </w:r>
      <w:r w:rsidR="007302FF" w:rsidRPr="00250B40">
        <w:rPr>
          <w:bCs/>
          <w:color w:val="auto"/>
          <w:sz w:val="20"/>
          <w:szCs w:val="20"/>
          <w:lang w:eastAsia="pl-PL"/>
        </w:rPr>
        <w:t xml:space="preserve"> Lusterka zewnętrzne na p</w:t>
      </w:r>
      <w:r>
        <w:rPr>
          <w:bCs/>
          <w:color w:val="auto"/>
          <w:sz w:val="20"/>
          <w:szCs w:val="20"/>
          <w:lang w:eastAsia="pl-PL"/>
        </w:rPr>
        <w:t>rzedłużonych ramionach</w:t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*</w:t>
      </w:r>
      <w:r w:rsidR="007302FF" w:rsidRPr="00250B40">
        <w:rPr>
          <w:bCs/>
          <w:color w:val="auto"/>
          <w:sz w:val="20"/>
          <w:szCs w:val="20"/>
          <w:lang w:eastAsia="pl-PL"/>
        </w:rPr>
        <w:t xml:space="preserve">Hak </w:t>
      </w:r>
      <w:r>
        <w:rPr>
          <w:bCs/>
          <w:color w:val="auto"/>
          <w:sz w:val="20"/>
          <w:szCs w:val="20"/>
          <w:lang w:eastAsia="pl-PL"/>
        </w:rPr>
        <w:t>holowniczy</w:t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  <w:t xml:space="preserve"> </w:t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Szczegóły dotyczą</w:t>
      </w:r>
      <w:r w:rsidR="00250B40">
        <w:rPr>
          <w:bCs/>
          <w:color w:val="auto"/>
          <w:sz w:val="20"/>
          <w:szCs w:val="20"/>
          <w:lang w:eastAsia="pl-PL"/>
        </w:rPr>
        <w:t>ce zabudowy:</w:t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*burty aluminiowe o wysokości 400 mm, niedzielon</w:t>
      </w:r>
      <w:r w:rsidR="00250B40">
        <w:rPr>
          <w:bCs/>
          <w:color w:val="auto"/>
          <w:sz w:val="20"/>
          <w:szCs w:val="20"/>
          <w:lang w:eastAsia="pl-PL"/>
        </w:rPr>
        <w:t>e symetrycznie, zamknięcia pionowe kasetowe</w:t>
      </w:r>
      <w:r w:rsid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*podłoga ze sklejki antypoślizgowej gr 15 mm wodoo</w:t>
      </w:r>
      <w:r w:rsidR="00250B40">
        <w:rPr>
          <w:bCs/>
          <w:color w:val="auto"/>
          <w:sz w:val="20"/>
          <w:szCs w:val="20"/>
          <w:lang w:eastAsia="pl-PL"/>
        </w:rPr>
        <w:t>dpornej foliowanej od spodu i uszczelniania silikonem</w:t>
      </w:r>
      <w:r w:rsid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 xml:space="preserve">*rama pośrednia i podłużnice wykonane z profili aluminiowych system 70/90 stopień </w:t>
      </w:r>
      <w:r w:rsidRPr="00250B40">
        <w:rPr>
          <w:bCs/>
          <w:color w:val="auto"/>
          <w:sz w:val="20"/>
          <w:szCs w:val="20"/>
          <w:lang w:eastAsia="pl-PL"/>
        </w:rPr>
        <w:tab/>
        <w:t xml:space="preserve"> wejściowy składany zamontowany na tylnej burcie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*osłona kabiny kierowcy –profile aluminiowe-3 szt.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*stalowe uchwyty mocowania ładunku-6 sztuk zamontowane w profilu obwodowym</w:t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*nadkola plastikowe z fartuchami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*odeskowanie drewniane, trzy rzędy na wysokości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*aluminiowe słupy, stelaż górny oraz rurki podtrzymujące plandekę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*plandeka kolor</w:t>
      </w:r>
      <w:r w:rsidR="00250B40">
        <w:rPr>
          <w:bCs/>
          <w:color w:val="auto"/>
          <w:sz w:val="20"/>
          <w:szCs w:val="20"/>
          <w:lang w:eastAsia="pl-PL"/>
        </w:rPr>
        <w:t xml:space="preserve"> dowolny,</w:t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*dach plandeki wykonany z materiału półprzezroczystego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*skrzynka narzędziowa  45 litrów -2 szt.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7302FF" w:rsidRP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*belka świetlna LED pomarańczowa bez sygnału dźwiękowego, sygnał świetlny LED</w:t>
      </w:r>
      <w:r w:rsidR="00250B40">
        <w:rPr>
          <w:bCs/>
          <w:color w:val="auto"/>
          <w:sz w:val="20"/>
          <w:szCs w:val="20"/>
          <w:lang w:eastAsia="pl-PL"/>
        </w:rPr>
        <w:t xml:space="preserve"> </w:t>
      </w:r>
      <w:r w:rsidR="00250B40">
        <w:rPr>
          <w:bCs/>
          <w:color w:val="auto"/>
          <w:sz w:val="20"/>
          <w:szCs w:val="20"/>
          <w:lang w:eastAsia="pl-PL"/>
        </w:rPr>
        <w:tab/>
        <w:t xml:space="preserve"> 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</w:p>
    <w:p w:rsidR="007302FF" w:rsidRP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 xml:space="preserve">Wymiary wewnętrzne </w:t>
      </w:r>
      <w:r w:rsidR="00250B40">
        <w:rPr>
          <w:bCs/>
          <w:color w:val="auto"/>
          <w:sz w:val="20"/>
          <w:szCs w:val="20"/>
          <w:lang w:eastAsia="pl-PL"/>
        </w:rPr>
        <w:t>zabudowy  [mm]</w:t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 xml:space="preserve">*Długość:     </w:t>
      </w:r>
      <w:r w:rsidR="00250B40">
        <w:rPr>
          <w:bCs/>
          <w:color w:val="auto"/>
          <w:sz w:val="20"/>
          <w:szCs w:val="20"/>
          <w:lang w:eastAsia="pl-PL"/>
        </w:rPr>
        <w:t>od</w:t>
      </w:r>
      <w:r w:rsidRPr="00250B40">
        <w:rPr>
          <w:bCs/>
          <w:color w:val="auto"/>
          <w:sz w:val="20"/>
          <w:szCs w:val="20"/>
          <w:lang w:eastAsia="pl-PL"/>
        </w:rPr>
        <w:t xml:space="preserve">  3300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  <w:t>*</w:t>
      </w:r>
      <w:r w:rsidR="00250B40">
        <w:rPr>
          <w:bCs/>
          <w:color w:val="auto"/>
          <w:sz w:val="20"/>
          <w:szCs w:val="20"/>
          <w:lang w:eastAsia="pl-PL"/>
        </w:rPr>
        <w:t xml:space="preserve">Szerokość:   od </w:t>
      </w:r>
      <w:r w:rsidRPr="00250B40">
        <w:rPr>
          <w:bCs/>
          <w:color w:val="auto"/>
          <w:sz w:val="20"/>
          <w:szCs w:val="20"/>
          <w:lang w:eastAsia="pl-PL"/>
        </w:rPr>
        <w:t>2200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  <w:t xml:space="preserve">*Wysokość:   </w:t>
      </w:r>
      <w:r w:rsidR="00250B40">
        <w:rPr>
          <w:bCs/>
          <w:color w:val="auto"/>
          <w:sz w:val="20"/>
          <w:szCs w:val="20"/>
          <w:lang w:eastAsia="pl-PL"/>
        </w:rPr>
        <w:t>od</w:t>
      </w:r>
      <w:r w:rsidRPr="00250B40">
        <w:rPr>
          <w:bCs/>
          <w:color w:val="auto"/>
          <w:sz w:val="20"/>
          <w:szCs w:val="20"/>
          <w:lang w:eastAsia="pl-PL"/>
        </w:rPr>
        <w:t xml:space="preserve"> 1700</w:t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P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Zabudowa wykonania na pod</w:t>
      </w:r>
      <w:r w:rsidR="00250B40">
        <w:rPr>
          <w:bCs/>
          <w:color w:val="auto"/>
          <w:sz w:val="20"/>
          <w:szCs w:val="20"/>
          <w:lang w:eastAsia="pl-PL"/>
        </w:rPr>
        <w:t>woziu</w:t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  <w:r w:rsid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*</w:t>
      </w:r>
      <w:r w:rsidR="007302FF" w:rsidRPr="00250B40">
        <w:rPr>
          <w:bCs/>
          <w:color w:val="auto"/>
          <w:sz w:val="20"/>
          <w:szCs w:val="20"/>
          <w:lang w:eastAsia="pl-PL"/>
        </w:rPr>
        <w:t xml:space="preserve"> kabina podwójna</w:t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*Rozstaw osi: od 4300 mm</w:t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  <w:r>
        <w:rPr>
          <w:bCs/>
          <w:color w:val="auto"/>
          <w:sz w:val="20"/>
          <w:szCs w:val="20"/>
          <w:lang w:eastAsia="pl-PL"/>
        </w:rPr>
        <w:tab/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 xml:space="preserve">*Silnik: od 2.3 DIESEL </w:t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  <w:r w:rsidR="007302FF" w:rsidRPr="00250B40">
        <w:rPr>
          <w:bCs/>
          <w:color w:val="auto"/>
          <w:sz w:val="20"/>
          <w:szCs w:val="20"/>
          <w:lang w:eastAsia="pl-PL"/>
        </w:rPr>
        <w:tab/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*Dopuszczalna masa całkowita: 3500 kg</w:t>
      </w:r>
      <w:r w:rsidR="00250B40">
        <w:rPr>
          <w:bCs/>
          <w:color w:val="auto"/>
          <w:sz w:val="20"/>
          <w:szCs w:val="20"/>
          <w:lang w:eastAsia="pl-PL"/>
        </w:rPr>
        <w:t xml:space="preserve"> DMC</w:t>
      </w:r>
    </w:p>
    <w:p w:rsidR="00250B40" w:rsidRDefault="007302FF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250B40">
        <w:rPr>
          <w:bCs/>
          <w:color w:val="auto"/>
          <w:sz w:val="20"/>
          <w:szCs w:val="20"/>
          <w:lang w:eastAsia="pl-PL"/>
        </w:rPr>
        <w:t>*Samochód po zabudowie posiada ho</w:t>
      </w:r>
      <w:r w:rsidR="00250B40">
        <w:rPr>
          <w:bCs/>
          <w:color w:val="auto"/>
          <w:sz w:val="20"/>
          <w:szCs w:val="20"/>
          <w:lang w:eastAsia="pl-PL"/>
        </w:rPr>
        <w:t xml:space="preserve">mologację </w:t>
      </w:r>
    </w:p>
    <w:p w:rsidR="00110792" w:rsidRDefault="00110792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 w:rsidRPr="00110792">
        <w:rPr>
          <w:bCs/>
          <w:color w:val="auto"/>
          <w:sz w:val="20"/>
          <w:szCs w:val="20"/>
          <w:lang w:eastAsia="pl-PL"/>
        </w:rPr>
        <w:t>Zabudowana skrzynia z plandeką o wymiarach wew.(mm):długość 3300</w:t>
      </w:r>
      <w:r>
        <w:rPr>
          <w:bCs/>
          <w:color w:val="auto"/>
          <w:sz w:val="20"/>
          <w:szCs w:val="20"/>
          <w:lang w:eastAsia="pl-PL"/>
        </w:rPr>
        <w:t xml:space="preserve"> x szerokość </w:t>
      </w:r>
      <w:r w:rsidRPr="00110792">
        <w:rPr>
          <w:bCs/>
          <w:color w:val="auto"/>
          <w:sz w:val="20"/>
          <w:szCs w:val="20"/>
          <w:lang w:eastAsia="pl-PL"/>
        </w:rPr>
        <w:t>2200 x wysokość 1700</w:t>
      </w:r>
    </w:p>
    <w:p w:rsidR="00250B40" w:rsidRDefault="00250B40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  <w:r>
        <w:rPr>
          <w:bCs/>
          <w:color w:val="auto"/>
          <w:sz w:val="20"/>
          <w:szCs w:val="20"/>
          <w:lang w:eastAsia="pl-PL"/>
        </w:rPr>
        <w:t>Rok produkcji 2020r.</w:t>
      </w:r>
    </w:p>
    <w:p w:rsidR="00110792" w:rsidRDefault="00110792" w:rsidP="007302FF">
      <w:pPr>
        <w:suppressAutoHyphens w:val="0"/>
        <w:rPr>
          <w:bCs/>
          <w:color w:val="auto"/>
          <w:sz w:val="20"/>
          <w:szCs w:val="20"/>
          <w:lang w:eastAsia="pl-PL"/>
        </w:rPr>
      </w:pPr>
    </w:p>
    <w:p w:rsidR="009012CD" w:rsidRPr="00250B40" w:rsidRDefault="00110792" w:rsidP="00110792">
      <w:pPr>
        <w:suppressAutoHyphens w:val="0"/>
        <w:jc w:val="both"/>
        <w:rPr>
          <w:color w:val="auto"/>
          <w:lang w:eastAsia="pl-PL"/>
        </w:rPr>
      </w:pPr>
      <w:r w:rsidRPr="00110792">
        <w:rPr>
          <w:bCs/>
          <w:color w:val="auto"/>
          <w:sz w:val="20"/>
          <w:szCs w:val="20"/>
          <w:lang w:eastAsia="pl-PL"/>
        </w:rPr>
        <w:t>Zgodnie z art. 30 ust. 4 i 5 Ustawy Pzp, Zamawiający dopuszcza rozwiązania równo</w:t>
      </w:r>
      <w:r>
        <w:rPr>
          <w:bCs/>
          <w:color w:val="auto"/>
          <w:sz w:val="20"/>
          <w:szCs w:val="20"/>
          <w:lang w:eastAsia="pl-PL"/>
        </w:rPr>
        <w:t>ważne w stosunku do opisywanego przedmiotu zamówienia. Dostawca</w:t>
      </w:r>
      <w:r w:rsidRPr="00110792">
        <w:rPr>
          <w:bCs/>
          <w:color w:val="auto"/>
          <w:sz w:val="20"/>
          <w:szCs w:val="20"/>
          <w:lang w:eastAsia="pl-PL"/>
        </w:rPr>
        <w:t>, który zaoferuje rozwiązania równoważne, musi wykazać, że oferow</w:t>
      </w:r>
      <w:r>
        <w:rPr>
          <w:bCs/>
          <w:color w:val="auto"/>
          <w:sz w:val="20"/>
          <w:szCs w:val="20"/>
          <w:lang w:eastAsia="pl-PL"/>
        </w:rPr>
        <w:t>ane przez niego dostawy</w:t>
      </w:r>
      <w:r w:rsidRPr="00110792">
        <w:rPr>
          <w:bCs/>
          <w:color w:val="auto"/>
          <w:sz w:val="20"/>
          <w:szCs w:val="20"/>
          <w:lang w:eastAsia="pl-PL"/>
        </w:rPr>
        <w:t xml:space="preserve"> są równoważne czyli spełniają wymagania określone przez Zamawiającego w opisie przedmiotu zamówienia i zapewnią uzyskanie parametrów technicznych nie gorszych od założonych  przy zachowaniu tych samych standardów technicznych, technologicznych i jakościowych. Wykaz zastosowanych i przyjętych przez Wykonawcę materiałów lub urządzeń równoważnych musi zostać załączony do oferty. Zamawiający dokona oceny równoważności w stosunku do wymagań odnoszących się do przedmiotu zamówienia  przekazanym Wykonawcom a zawartym w opisie zamów</w:t>
      </w:r>
      <w:r>
        <w:rPr>
          <w:bCs/>
          <w:color w:val="auto"/>
          <w:sz w:val="20"/>
          <w:szCs w:val="20"/>
          <w:lang w:eastAsia="pl-PL"/>
        </w:rPr>
        <w:t>ienia</w:t>
      </w:r>
      <w:r w:rsidRPr="00110792">
        <w:rPr>
          <w:bCs/>
          <w:color w:val="auto"/>
          <w:sz w:val="20"/>
          <w:szCs w:val="20"/>
          <w:lang w:eastAsia="pl-PL"/>
        </w:rPr>
        <w:t>. Gdy zaoferowane rozwiązania równoważne będą powodowały konieczność</w:t>
      </w:r>
      <w:r>
        <w:rPr>
          <w:bCs/>
          <w:color w:val="auto"/>
          <w:sz w:val="20"/>
          <w:szCs w:val="20"/>
          <w:lang w:eastAsia="pl-PL"/>
        </w:rPr>
        <w:t xml:space="preserve"> zmiany parametrów dostawy, Dostawcy</w:t>
      </w:r>
      <w:r w:rsidRPr="00110792">
        <w:rPr>
          <w:bCs/>
          <w:color w:val="auto"/>
          <w:sz w:val="20"/>
          <w:szCs w:val="20"/>
          <w:lang w:eastAsia="pl-PL"/>
        </w:rPr>
        <w:t>, którego oferta będzie wybrana jako najkorzystniejsza, zobowiązany będzie do dokonania – przed rozpoczęciem wykonania przedmiotu zamów</w:t>
      </w:r>
      <w:r>
        <w:rPr>
          <w:bCs/>
          <w:color w:val="auto"/>
          <w:sz w:val="20"/>
          <w:szCs w:val="20"/>
          <w:lang w:eastAsia="pl-PL"/>
        </w:rPr>
        <w:t xml:space="preserve">ienia – zmiany </w:t>
      </w:r>
      <w:r w:rsidRPr="00110792">
        <w:rPr>
          <w:bCs/>
          <w:color w:val="auto"/>
          <w:sz w:val="20"/>
          <w:szCs w:val="20"/>
          <w:lang w:eastAsia="pl-PL"/>
        </w:rPr>
        <w:t>oraz zostanie obciążon</w:t>
      </w:r>
      <w:r>
        <w:rPr>
          <w:bCs/>
          <w:color w:val="auto"/>
          <w:sz w:val="20"/>
          <w:szCs w:val="20"/>
          <w:lang w:eastAsia="pl-PL"/>
        </w:rPr>
        <w:t>y kosztami tych zmian. Dostawcy</w:t>
      </w:r>
      <w:r w:rsidRPr="00110792">
        <w:rPr>
          <w:bCs/>
          <w:color w:val="auto"/>
          <w:sz w:val="20"/>
          <w:szCs w:val="20"/>
          <w:lang w:eastAsia="pl-PL"/>
        </w:rPr>
        <w:t xml:space="preserve"> nie będzie przysługiwało z tej przyczyny prawo do żądania wydłużenia czasu wykonania umowy.</w:t>
      </w:r>
      <w:r w:rsidR="009012CD" w:rsidRPr="00250B40">
        <w:rPr>
          <w:color w:val="auto"/>
          <w:sz w:val="20"/>
          <w:szCs w:val="20"/>
          <w:lang w:eastAsia="pl-PL"/>
        </w:rPr>
        <w:t> </w:t>
      </w:r>
    </w:p>
    <w:p w:rsidR="009012CD" w:rsidRDefault="009012CD" w:rsidP="009012CD">
      <w:pPr>
        <w:suppressAutoHyphens w:val="0"/>
        <w:ind w:left="360"/>
        <w:jc w:val="both"/>
        <w:rPr>
          <w:rFonts w:ascii="Cambria" w:hAnsi="Cambria"/>
          <w:color w:val="auto"/>
          <w:sz w:val="20"/>
          <w:szCs w:val="20"/>
          <w:lang w:eastAsia="pl-PL"/>
        </w:rPr>
      </w:pPr>
      <w:r w:rsidRPr="009012CD">
        <w:rPr>
          <w:rFonts w:ascii="Cambria" w:hAnsi="Cambria"/>
          <w:color w:val="auto"/>
          <w:sz w:val="20"/>
          <w:szCs w:val="20"/>
          <w:lang w:eastAsia="pl-PL"/>
        </w:rPr>
        <w:t> </w:t>
      </w:r>
    </w:p>
    <w:p w:rsidR="00110792" w:rsidRDefault="00110792" w:rsidP="009012CD">
      <w:pPr>
        <w:suppressAutoHyphens w:val="0"/>
        <w:ind w:left="360"/>
        <w:jc w:val="both"/>
        <w:rPr>
          <w:rFonts w:ascii="Cambria" w:hAnsi="Cambria"/>
          <w:color w:val="auto"/>
          <w:sz w:val="20"/>
          <w:szCs w:val="20"/>
          <w:lang w:eastAsia="pl-PL"/>
        </w:rPr>
      </w:pPr>
    </w:p>
    <w:p w:rsidR="00110792" w:rsidRDefault="00110792" w:rsidP="009012CD">
      <w:pPr>
        <w:suppressAutoHyphens w:val="0"/>
        <w:ind w:left="360"/>
        <w:jc w:val="both"/>
        <w:rPr>
          <w:rFonts w:ascii="Cambria" w:hAnsi="Cambria"/>
          <w:color w:val="auto"/>
          <w:sz w:val="20"/>
          <w:szCs w:val="20"/>
          <w:lang w:eastAsia="pl-PL"/>
        </w:rPr>
      </w:pPr>
    </w:p>
    <w:p w:rsidR="00110792" w:rsidRPr="009012CD" w:rsidRDefault="00110792" w:rsidP="009012CD">
      <w:pPr>
        <w:suppressAutoHyphens w:val="0"/>
        <w:ind w:left="360"/>
        <w:jc w:val="both"/>
        <w:rPr>
          <w:color w:val="auto"/>
          <w:lang w:eastAsia="pl-PL"/>
        </w:rPr>
      </w:pPr>
    </w:p>
    <w:p w:rsidR="009012CD" w:rsidRPr="009012CD" w:rsidRDefault="009012CD" w:rsidP="009012CD">
      <w:pPr>
        <w:tabs>
          <w:tab w:val="num" w:pos="1080"/>
        </w:tabs>
        <w:suppressAutoHyphens w:val="0"/>
        <w:spacing w:line="360" w:lineRule="auto"/>
        <w:ind w:left="1080" w:right="-828" w:hanging="720"/>
        <w:jc w:val="both"/>
        <w:rPr>
          <w:color w:val="auto"/>
          <w:lang w:eastAsia="pl-PL"/>
        </w:rPr>
      </w:pPr>
      <w:r w:rsidRPr="009012CD">
        <w:rPr>
          <w:rFonts w:ascii="Cambria" w:eastAsia="Cambria" w:hAnsi="Cambria" w:cs="Cambria"/>
          <w:b/>
          <w:color w:val="auto"/>
          <w:sz w:val="20"/>
          <w:szCs w:val="20"/>
          <w:lang w:eastAsia="pl-PL"/>
        </w:rPr>
        <w:t>IV.</w:t>
      </w:r>
      <w:r w:rsidRPr="009012CD">
        <w:rPr>
          <w:rFonts w:eastAsia="Cambria"/>
          <w:b/>
          <w:color w:val="auto"/>
          <w:sz w:val="14"/>
          <w:szCs w:val="14"/>
          <w:lang w:eastAsia="pl-PL"/>
        </w:rPr>
        <w:t xml:space="preserve">               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Tryb postępowania: ROZPOZNANIE CENOWE</w:t>
      </w:r>
    </w:p>
    <w:p w:rsidR="009012CD" w:rsidRPr="009012CD" w:rsidRDefault="009012CD" w:rsidP="009012CD">
      <w:pPr>
        <w:suppressAutoHyphens w:val="0"/>
        <w:spacing w:line="360" w:lineRule="auto"/>
        <w:ind w:left="1080" w:right="-828"/>
        <w:jc w:val="both"/>
        <w:rPr>
          <w:color w:val="auto"/>
          <w:lang w:eastAsia="pl-PL"/>
        </w:rPr>
      </w:pP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>Poniższą ofertę należ:</w:t>
      </w:r>
    </w:p>
    <w:p w:rsidR="009012CD" w:rsidRP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color w:val="auto"/>
          <w:lang w:eastAsia="pl-PL"/>
        </w:rPr>
      </w:pPr>
      <w:r w:rsidRPr="009012CD">
        <w:rPr>
          <w:rFonts w:ascii="Cambria" w:eastAsia="Cambria" w:hAnsi="Cambria" w:cs="Cambria"/>
          <w:color w:val="auto"/>
          <w:sz w:val="20"/>
          <w:szCs w:val="20"/>
          <w:lang w:eastAsia="pl-PL"/>
        </w:rPr>
        <w:t>a)</w:t>
      </w:r>
      <w:r w:rsidRPr="009012CD">
        <w:rPr>
          <w:rFonts w:eastAsia="Cambria"/>
          <w:color w:val="auto"/>
          <w:sz w:val="14"/>
          <w:szCs w:val="14"/>
          <w:lang w:eastAsia="pl-PL"/>
        </w:rPr>
        <w:t xml:space="preserve">      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Złożyć w formie pisemnej (ofertę proszę przesłać pocztą lub złożyć osobiście                       </w:t>
      </w:r>
      <w:r>
        <w:rPr>
          <w:rFonts w:ascii="Cambria" w:hAnsi="Cambria" w:cs="Arial"/>
          <w:color w:val="auto"/>
          <w:sz w:val="20"/>
          <w:szCs w:val="20"/>
          <w:lang w:eastAsia="pl-PL"/>
        </w:rPr>
        <w:t xml:space="preserve">                            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>w zaklejonej kopercie) na załączonym formular</w:t>
      </w:r>
      <w:r>
        <w:rPr>
          <w:rFonts w:ascii="Cambria" w:hAnsi="Cambria" w:cs="Arial"/>
          <w:color w:val="auto"/>
          <w:sz w:val="20"/>
          <w:szCs w:val="20"/>
          <w:lang w:eastAsia="pl-PL"/>
        </w:rPr>
        <w:t xml:space="preserve">zu oferty </w:t>
      </w:r>
      <w:r w:rsidR="007302FF">
        <w:rPr>
          <w:rFonts w:ascii="Cambria" w:hAnsi="Cambria" w:cs="Arial"/>
          <w:b/>
          <w:color w:val="auto"/>
          <w:sz w:val="20"/>
          <w:szCs w:val="20"/>
          <w:lang w:eastAsia="pl-PL"/>
        </w:rPr>
        <w:t>do dnia 16 października 2020 r. do godziny 15:0</w:t>
      </w:r>
      <w:r w:rsidR="008B4ADB">
        <w:rPr>
          <w:rFonts w:ascii="Cambria" w:hAnsi="Cambria" w:cs="Arial"/>
          <w:b/>
          <w:color w:val="auto"/>
          <w:sz w:val="20"/>
          <w:szCs w:val="20"/>
          <w:lang w:eastAsia="pl-PL"/>
        </w:rPr>
        <w:t>0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,  w sekretariacie Urzędu Gminy Warlubie pok. nr 12 </w:t>
      </w:r>
    </w:p>
    <w:p w:rsidR="009012CD" w:rsidRP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rFonts w:ascii="Cambria" w:hAnsi="Cambria" w:cs="Arial"/>
          <w:b/>
          <w:color w:val="auto"/>
          <w:sz w:val="20"/>
          <w:szCs w:val="20"/>
          <w:lang w:eastAsia="pl-PL"/>
        </w:rPr>
      </w:pPr>
      <w:r w:rsidRPr="009012CD">
        <w:rPr>
          <w:rFonts w:ascii="Cambria" w:eastAsia="Cambria" w:hAnsi="Cambria" w:cs="Cambria"/>
          <w:color w:val="auto"/>
          <w:sz w:val="20"/>
          <w:szCs w:val="20"/>
          <w:lang w:eastAsia="pl-PL"/>
        </w:rPr>
        <w:t>b)</w:t>
      </w:r>
      <w:r w:rsidRPr="009012CD">
        <w:rPr>
          <w:rFonts w:eastAsia="Cambria"/>
          <w:color w:val="auto"/>
          <w:sz w:val="14"/>
          <w:szCs w:val="14"/>
          <w:lang w:eastAsia="pl-PL"/>
        </w:rPr>
        <w:t xml:space="preserve">     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Składając ofertę pisemnie prosimy ją  opakować w jednej kopercie zaadresowanej na zamawiającego i </w:t>
      </w:r>
      <w:r w:rsidRPr="009012CD">
        <w:rPr>
          <w:rFonts w:ascii="Cambria" w:hAnsi="Cambria" w:cs="Arial"/>
          <w:color w:val="auto"/>
          <w:sz w:val="20"/>
          <w:szCs w:val="20"/>
          <w:u w:val="single"/>
          <w:lang w:eastAsia="pl-PL"/>
        </w:rPr>
        <w:t xml:space="preserve">opatrzonej napisem: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Rozpoznanie cenowe na: </w:t>
      </w:r>
      <w:r w:rsidR="007302FF">
        <w:rPr>
          <w:rFonts w:ascii="Cambria" w:hAnsi="Cambria" w:cs="Arial"/>
          <w:b/>
          <w:color w:val="auto"/>
          <w:sz w:val="20"/>
          <w:szCs w:val="20"/>
          <w:lang w:eastAsia="pl-PL"/>
        </w:rPr>
        <w:t>„</w:t>
      </w:r>
      <w:r w:rsidR="007302FF" w:rsidRPr="007302FF">
        <w:rPr>
          <w:rFonts w:ascii="Cambria" w:hAnsi="Cambria" w:cs="Arial"/>
          <w:b/>
          <w:bCs/>
          <w:color w:val="auto"/>
          <w:sz w:val="20"/>
          <w:szCs w:val="20"/>
          <w:lang w:eastAsia="pl-PL"/>
        </w:rPr>
        <w:t>Zakup samochodu dostawczego z zabudową</w:t>
      </w:r>
      <w:r w:rsidR="007302FF">
        <w:rPr>
          <w:rFonts w:ascii="Cambria" w:hAnsi="Cambria" w:cs="Arial"/>
          <w:b/>
          <w:bCs/>
          <w:color w:val="auto"/>
          <w:sz w:val="20"/>
          <w:szCs w:val="20"/>
          <w:lang w:eastAsia="pl-PL"/>
        </w:rPr>
        <w:t>”</w:t>
      </w:r>
      <w:r w:rsidRPr="009012CD">
        <w:rPr>
          <w:rFonts w:ascii="Cambria" w:hAnsi="Cambria"/>
          <w:b/>
          <w:bCs/>
          <w:color w:val="auto"/>
          <w:sz w:val="20"/>
          <w:szCs w:val="20"/>
          <w:lang w:eastAsia="pl-PL"/>
        </w:rPr>
        <w:t>.</w:t>
      </w:r>
    </w:p>
    <w:p w:rsidR="009012CD" w:rsidRP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rFonts w:ascii="Cambria" w:hAnsi="Cambria"/>
          <w:b/>
          <w:bCs/>
          <w:color w:val="auto"/>
          <w:sz w:val="20"/>
          <w:szCs w:val="20"/>
          <w:lang w:eastAsia="pl-PL"/>
        </w:rPr>
      </w:pPr>
      <w:r w:rsidRPr="009012CD">
        <w:rPr>
          <w:rFonts w:ascii="Cambria" w:hAnsi="Cambria"/>
          <w:b/>
          <w:bCs/>
          <w:i/>
          <w:color w:val="auto"/>
          <w:sz w:val="20"/>
          <w:szCs w:val="20"/>
          <w:lang w:eastAsia="pl-PL"/>
        </w:rPr>
        <w:t>Zamawiający nie zamierza zawrzeć umowy ramowej.</w:t>
      </w:r>
    </w:p>
    <w:p w:rsidR="009012CD" w:rsidRP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rFonts w:ascii="Cambria" w:hAnsi="Cambria"/>
          <w:b/>
          <w:bCs/>
          <w:color w:val="auto"/>
          <w:sz w:val="20"/>
          <w:szCs w:val="20"/>
          <w:lang w:eastAsia="pl-PL"/>
        </w:rPr>
      </w:pPr>
      <w:r w:rsidRPr="009012CD">
        <w:rPr>
          <w:rFonts w:ascii="Cambria" w:hAnsi="Cambria"/>
          <w:b/>
          <w:bCs/>
          <w:i/>
          <w:color w:val="auto"/>
          <w:sz w:val="20"/>
          <w:szCs w:val="20"/>
          <w:lang w:eastAsia="pl-PL"/>
        </w:rPr>
        <w:t>Zamawiający nie przewiduje ustanowienia dynamicznego systemu zakupów.</w:t>
      </w:r>
    </w:p>
    <w:p w:rsidR="0009516E" w:rsidRPr="00110792" w:rsidRDefault="0009516E" w:rsidP="00110792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rFonts w:ascii="Cambria" w:hAnsi="Cambria"/>
          <w:b/>
          <w:bCs/>
          <w:i/>
          <w:color w:val="auto"/>
          <w:sz w:val="20"/>
          <w:szCs w:val="20"/>
          <w:lang w:eastAsia="pl-PL"/>
        </w:rPr>
      </w:pPr>
    </w:p>
    <w:p w:rsidR="009012CD" w:rsidRP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color w:val="auto"/>
          <w:lang w:eastAsia="pl-PL"/>
        </w:rPr>
      </w:pPr>
      <w:r w:rsidRPr="009012CD">
        <w:rPr>
          <w:rFonts w:ascii="Cambria" w:eastAsia="Cambria" w:hAnsi="Cambria" w:cs="Cambria"/>
          <w:color w:val="auto"/>
          <w:sz w:val="20"/>
          <w:szCs w:val="20"/>
          <w:lang w:eastAsia="pl-PL"/>
        </w:rPr>
        <w:t>c)</w:t>
      </w:r>
      <w:r w:rsidRPr="009012CD">
        <w:rPr>
          <w:rFonts w:eastAsia="Cambria"/>
          <w:color w:val="auto"/>
          <w:sz w:val="14"/>
          <w:szCs w:val="14"/>
          <w:lang w:eastAsia="pl-PL"/>
        </w:rPr>
        <w:t xml:space="preserve">      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>Termin wyboru oferty i ogłoszenie wyników nastąpi</w:t>
      </w:r>
      <w:r w:rsidR="007302FF">
        <w:rPr>
          <w:rFonts w:ascii="Cambria" w:hAnsi="Cambria" w:cs="Arial"/>
          <w:color w:val="auto"/>
          <w:sz w:val="20"/>
          <w:szCs w:val="20"/>
          <w:lang w:eastAsia="pl-PL"/>
        </w:rPr>
        <w:t>: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</w:t>
      </w:r>
      <w:r w:rsidR="007302FF">
        <w:rPr>
          <w:rFonts w:ascii="Cambria" w:hAnsi="Cambria" w:cs="Arial"/>
          <w:b/>
          <w:color w:val="auto"/>
          <w:sz w:val="20"/>
          <w:szCs w:val="20"/>
          <w:lang w:eastAsia="pl-PL"/>
        </w:rPr>
        <w:t>19 października</w:t>
      </w:r>
      <w:r w:rsidR="008B4ADB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 2020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 r.</w:t>
      </w:r>
    </w:p>
    <w:p w:rsidR="009012CD" w:rsidRP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color w:val="auto"/>
          <w:lang w:eastAsia="pl-PL"/>
        </w:rPr>
      </w:pPr>
      <w:r w:rsidRPr="009012CD">
        <w:rPr>
          <w:rFonts w:ascii="Cambria" w:eastAsia="Cambria" w:hAnsi="Cambria" w:cs="Cambria"/>
          <w:color w:val="auto"/>
          <w:sz w:val="20"/>
          <w:szCs w:val="20"/>
          <w:lang w:eastAsia="pl-PL"/>
        </w:rPr>
        <w:t>d)</w:t>
      </w:r>
      <w:r w:rsidRPr="009012CD">
        <w:rPr>
          <w:rFonts w:eastAsia="Cambria"/>
          <w:color w:val="auto"/>
          <w:sz w:val="14"/>
          <w:szCs w:val="14"/>
          <w:lang w:eastAsia="pl-PL"/>
        </w:rPr>
        <w:t xml:space="preserve">     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Wykonawcy zostaną poinformowani o dokonanym wyborze, wykonawca który złoży ofertę najkorzystniejszą będzie zobowiązany do podpisania umowy w ciągu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7 dni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 od daty otrzymania informacji o wyborze oferty.</w:t>
      </w:r>
    </w:p>
    <w:p w:rsidR="009012CD" w:rsidRP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color w:val="auto"/>
          <w:lang w:eastAsia="pl-PL"/>
        </w:rPr>
      </w:pPr>
      <w:r w:rsidRPr="009012CD">
        <w:rPr>
          <w:rFonts w:ascii="Cambria" w:eastAsia="Cambria" w:hAnsi="Cambria" w:cs="Cambria"/>
          <w:color w:val="auto"/>
          <w:sz w:val="20"/>
          <w:szCs w:val="20"/>
          <w:lang w:eastAsia="pl-PL"/>
        </w:rPr>
        <w:t>e)</w:t>
      </w:r>
      <w:r w:rsidRPr="009012CD">
        <w:rPr>
          <w:rFonts w:eastAsia="Cambria"/>
          <w:color w:val="auto"/>
          <w:sz w:val="14"/>
          <w:szCs w:val="14"/>
          <w:lang w:eastAsia="pl-PL"/>
        </w:rPr>
        <w:t xml:space="preserve">      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Kryterium decydującym o wyborze oferty jest  cena: </w:t>
      </w:r>
      <w:r w:rsidR="007302FF">
        <w:rPr>
          <w:rFonts w:ascii="Cambria" w:hAnsi="Cambria" w:cs="Arial"/>
          <w:b/>
          <w:color w:val="auto"/>
          <w:sz w:val="20"/>
          <w:szCs w:val="20"/>
          <w:lang w:eastAsia="pl-PL"/>
        </w:rPr>
        <w:t>10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0%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– przy założeniu, że wykonawca złoży ofertę zawierającą przedmiot zamówienia zgodny z wymaganiami zamawiającego zawartymi w załączniku nr 1 (Zapytanie ofertowe ).   </w:t>
      </w:r>
    </w:p>
    <w:p w:rsidR="009012CD" w:rsidRDefault="009012CD" w:rsidP="009012CD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rFonts w:ascii="Cambria" w:hAnsi="Cambria" w:cs="Arial"/>
          <w:b/>
          <w:color w:val="auto"/>
          <w:sz w:val="20"/>
          <w:szCs w:val="20"/>
          <w:lang w:eastAsia="pl-PL"/>
        </w:rPr>
      </w:pPr>
      <w:r w:rsidRPr="009012CD">
        <w:rPr>
          <w:rFonts w:ascii="Cambria" w:eastAsia="Cambria" w:hAnsi="Cambria" w:cs="Cambria"/>
          <w:color w:val="auto"/>
          <w:sz w:val="20"/>
          <w:szCs w:val="20"/>
          <w:lang w:eastAsia="pl-PL"/>
        </w:rPr>
        <w:t>f)</w:t>
      </w:r>
      <w:r w:rsidRPr="009012CD">
        <w:rPr>
          <w:rFonts w:eastAsia="Cambria"/>
          <w:color w:val="auto"/>
          <w:sz w:val="14"/>
          <w:szCs w:val="14"/>
          <w:lang w:eastAsia="pl-PL"/>
        </w:rPr>
        <w:t xml:space="preserve">        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Termin realizacji zamówienia: 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>od</w:t>
      </w:r>
      <w:r w:rsidRPr="009012CD">
        <w:rPr>
          <w:rFonts w:ascii="Cambria" w:hAnsi="Cambria" w:cs="Arial"/>
          <w:color w:val="auto"/>
          <w:sz w:val="20"/>
          <w:szCs w:val="20"/>
          <w:lang w:eastAsia="pl-PL"/>
        </w:rPr>
        <w:t xml:space="preserve"> </w:t>
      </w:r>
      <w:r w:rsidR="008B4ADB">
        <w:rPr>
          <w:rFonts w:ascii="Cambria" w:hAnsi="Cambria" w:cs="Arial"/>
          <w:b/>
          <w:color w:val="auto"/>
          <w:sz w:val="20"/>
          <w:szCs w:val="20"/>
          <w:lang w:eastAsia="pl-PL"/>
        </w:rPr>
        <w:t>dnia podpisania umowy do 10 listopada 2020</w:t>
      </w:r>
      <w:r w:rsidRPr="009012CD">
        <w:rPr>
          <w:rFonts w:ascii="Cambria" w:hAnsi="Cambria" w:cs="Arial"/>
          <w:b/>
          <w:color w:val="auto"/>
          <w:sz w:val="20"/>
          <w:szCs w:val="20"/>
          <w:lang w:eastAsia="pl-PL"/>
        </w:rPr>
        <w:t xml:space="preserve"> r.</w:t>
      </w:r>
    </w:p>
    <w:p w:rsidR="009012CD" w:rsidRPr="00110792" w:rsidRDefault="009012CD" w:rsidP="00110792">
      <w:pPr>
        <w:tabs>
          <w:tab w:val="num" w:pos="1440"/>
        </w:tabs>
        <w:suppressAutoHyphens w:val="0"/>
        <w:spacing w:line="360" w:lineRule="auto"/>
        <w:ind w:left="1440" w:right="-108" w:hanging="360"/>
        <w:jc w:val="both"/>
        <w:rPr>
          <w:color w:val="auto"/>
          <w:lang w:eastAsia="pl-PL"/>
        </w:rPr>
      </w:pPr>
    </w:p>
    <w:p w:rsidR="009012CD" w:rsidRDefault="009012CD" w:rsidP="009012CD">
      <w:pPr>
        <w:suppressAutoHyphens w:val="0"/>
        <w:spacing w:after="200" w:line="276" w:lineRule="auto"/>
        <w:rPr>
          <w:rFonts w:ascii="Cambria" w:eastAsia="Calibri" w:hAnsi="Cambria"/>
          <w:color w:val="auto"/>
          <w:sz w:val="18"/>
          <w:szCs w:val="18"/>
          <w:lang w:eastAsia="en-US"/>
        </w:rPr>
      </w:pPr>
    </w:p>
    <w:p w:rsidR="009012CD" w:rsidRPr="00782A72" w:rsidRDefault="00110792" w:rsidP="009012CD">
      <w:pPr>
        <w:suppressAutoHyphens w:val="0"/>
        <w:spacing w:after="200" w:line="276" w:lineRule="auto"/>
        <w:rPr>
          <w:rFonts w:ascii="Cambria" w:eastAsia="Calibri" w:hAnsi="Cambria"/>
          <w:color w:val="auto"/>
          <w:sz w:val="18"/>
          <w:szCs w:val="18"/>
          <w:lang w:eastAsia="en-US"/>
        </w:rPr>
      </w:pP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 xml:space="preserve">Z –up. Wójta Gminy Warlubie </w:t>
      </w:r>
    </w:p>
    <w:p w:rsidR="009012CD" w:rsidRPr="00782A72" w:rsidRDefault="00110792" w:rsidP="009012CD">
      <w:pPr>
        <w:suppressAutoHyphens w:val="0"/>
        <w:spacing w:after="200" w:line="276" w:lineRule="auto"/>
        <w:rPr>
          <w:rFonts w:ascii="Cambria" w:eastAsia="Calibri" w:hAnsi="Cambria"/>
          <w:color w:val="auto"/>
          <w:sz w:val="18"/>
          <w:szCs w:val="18"/>
          <w:lang w:eastAsia="en-US"/>
        </w:rPr>
      </w:pP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  <w:t xml:space="preserve">  Sekretarz Gminy Warlubie</w:t>
      </w:r>
    </w:p>
    <w:p w:rsidR="009012CD" w:rsidRPr="00782A72" w:rsidRDefault="00110792" w:rsidP="009012CD">
      <w:pPr>
        <w:suppressAutoHyphens w:val="0"/>
        <w:spacing w:after="200" w:line="276" w:lineRule="auto"/>
        <w:rPr>
          <w:rFonts w:ascii="Cambria" w:eastAsia="Calibri" w:hAnsi="Cambria"/>
          <w:color w:val="auto"/>
          <w:sz w:val="18"/>
          <w:szCs w:val="18"/>
          <w:lang w:eastAsia="en-US"/>
        </w:rPr>
      </w:pP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</w:r>
      <w:r w:rsidRPr="00782A72">
        <w:rPr>
          <w:rFonts w:ascii="Cambria" w:eastAsia="Calibri" w:hAnsi="Cambria"/>
          <w:color w:val="auto"/>
          <w:sz w:val="18"/>
          <w:szCs w:val="18"/>
          <w:lang w:eastAsia="en-US"/>
        </w:rPr>
        <w:tab/>
        <w:t xml:space="preserve">     /-/ Tomasz Stefaniak</w:t>
      </w:r>
    </w:p>
    <w:p w:rsidR="009012CD" w:rsidRPr="00110792" w:rsidRDefault="009012CD" w:rsidP="009012CD">
      <w:pPr>
        <w:suppressAutoHyphens w:val="0"/>
        <w:spacing w:after="200" w:line="276" w:lineRule="auto"/>
        <w:rPr>
          <w:rFonts w:ascii="Cambria" w:eastAsia="Calibri" w:hAnsi="Cambria"/>
          <w:color w:val="auto"/>
          <w:sz w:val="16"/>
          <w:szCs w:val="16"/>
          <w:lang w:eastAsia="en-US"/>
        </w:rPr>
      </w:pPr>
      <w:r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 xml:space="preserve">Otrzymują: </w:t>
      </w:r>
    </w:p>
    <w:p w:rsidR="009012CD" w:rsidRPr="00110792" w:rsidRDefault="007B06C5" w:rsidP="009012CD">
      <w:pPr>
        <w:numPr>
          <w:ilvl w:val="0"/>
          <w:numId w:val="7"/>
        </w:numPr>
        <w:suppressAutoHyphens w:val="0"/>
        <w:spacing w:after="200" w:line="276" w:lineRule="auto"/>
        <w:rPr>
          <w:rFonts w:ascii="Cambria" w:eastAsia="Calibri" w:hAnsi="Cambria"/>
          <w:color w:val="auto"/>
          <w:sz w:val="16"/>
          <w:szCs w:val="16"/>
          <w:lang w:eastAsia="en-US"/>
        </w:rPr>
      </w:pPr>
      <w:hyperlink r:id="rId10" w:history="1">
        <w:r w:rsidR="007302FF" w:rsidRPr="00110792">
          <w:rPr>
            <w:rStyle w:val="Hipercze"/>
            <w:rFonts w:ascii="Cambria" w:eastAsia="Calibri" w:hAnsi="Cambria"/>
            <w:sz w:val="16"/>
            <w:szCs w:val="16"/>
            <w:lang w:eastAsia="en-US"/>
          </w:rPr>
          <w:t>www.bip.warlubie.pl</w:t>
        </w:r>
      </w:hyperlink>
      <w:r w:rsidR="007302FF"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 xml:space="preserve"> </w:t>
      </w:r>
      <w:r w:rsidR="009012CD"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>,</w:t>
      </w:r>
    </w:p>
    <w:p w:rsidR="009012CD" w:rsidRPr="00110792" w:rsidRDefault="009012CD" w:rsidP="009012CD">
      <w:pPr>
        <w:numPr>
          <w:ilvl w:val="0"/>
          <w:numId w:val="7"/>
        </w:numPr>
        <w:suppressAutoHyphens w:val="0"/>
        <w:spacing w:after="200" w:line="276" w:lineRule="auto"/>
        <w:rPr>
          <w:rFonts w:ascii="Cambria" w:eastAsia="Calibri" w:hAnsi="Cambria"/>
          <w:color w:val="auto"/>
          <w:sz w:val="16"/>
          <w:szCs w:val="16"/>
          <w:lang w:eastAsia="en-US"/>
        </w:rPr>
      </w:pPr>
      <w:r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>Tablica ogłoszeń w miejscu,</w:t>
      </w:r>
      <w:bookmarkStart w:id="0" w:name="_GoBack"/>
      <w:bookmarkEnd w:id="0"/>
    </w:p>
    <w:p w:rsidR="009012CD" w:rsidRPr="00110792" w:rsidRDefault="009012CD" w:rsidP="009012CD">
      <w:pPr>
        <w:numPr>
          <w:ilvl w:val="0"/>
          <w:numId w:val="7"/>
        </w:numPr>
        <w:suppressAutoHyphens w:val="0"/>
        <w:spacing w:after="200" w:line="276" w:lineRule="auto"/>
        <w:rPr>
          <w:rFonts w:ascii="Cambria" w:eastAsia="Calibri" w:hAnsi="Cambria"/>
          <w:color w:val="auto"/>
          <w:sz w:val="16"/>
          <w:szCs w:val="16"/>
          <w:lang w:eastAsia="en-US"/>
        </w:rPr>
      </w:pPr>
      <w:r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>a/a.</w:t>
      </w:r>
    </w:p>
    <w:p w:rsidR="009012CD" w:rsidRPr="00110792" w:rsidRDefault="009012CD" w:rsidP="009012CD">
      <w:pPr>
        <w:suppressAutoHyphens w:val="0"/>
        <w:spacing w:after="200" w:line="276" w:lineRule="auto"/>
        <w:rPr>
          <w:rFonts w:ascii="Cambria" w:eastAsia="Calibri" w:hAnsi="Cambria"/>
          <w:color w:val="auto"/>
          <w:sz w:val="16"/>
          <w:szCs w:val="16"/>
          <w:lang w:eastAsia="en-US"/>
        </w:rPr>
      </w:pPr>
      <w:r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>Załączniki:</w:t>
      </w:r>
    </w:p>
    <w:p w:rsidR="009012CD" w:rsidRPr="00110792" w:rsidRDefault="009012CD" w:rsidP="007302FF">
      <w:pPr>
        <w:numPr>
          <w:ilvl w:val="0"/>
          <w:numId w:val="8"/>
        </w:numPr>
        <w:suppressAutoHyphens w:val="0"/>
        <w:spacing w:after="200" w:line="276" w:lineRule="auto"/>
        <w:rPr>
          <w:rFonts w:ascii="Cambria" w:eastAsia="Calibri" w:hAnsi="Cambria"/>
          <w:color w:val="auto"/>
          <w:sz w:val="16"/>
          <w:szCs w:val="16"/>
          <w:lang w:eastAsia="en-US"/>
        </w:rPr>
      </w:pPr>
      <w:r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>Wzór oferty,</w:t>
      </w:r>
    </w:p>
    <w:p w:rsidR="009012CD" w:rsidRPr="00110792" w:rsidRDefault="009012CD" w:rsidP="009012CD">
      <w:pPr>
        <w:numPr>
          <w:ilvl w:val="0"/>
          <w:numId w:val="8"/>
        </w:numPr>
        <w:suppressAutoHyphens w:val="0"/>
        <w:spacing w:after="200" w:line="276" w:lineRule="auto"/>
        <w:rPr>
          <w:rFonts w:ascii="Cambria" w:eastAsia="Calibri" w:hAnsi="Cambria"/>
          <w:color w:val="auto"/>
          <w:sz w:val="16"/>
          <w:szCs w:val="16"/>
          <w:lang w:eastAsia="en-US"/>
        </w:rPr>
      </w:pPr>
      <w:r w:rsidRPr="00110792">
        <w:rPr>
          <w:rFonts w:ascii="Cambria" w:eastAsia="Calibri" w:hAnsi="Cambria"/>
          <w:color w:val="auto"/>
          <w:sz w:val="16"/>
          <w:szCs w:val="16"/>
          <w:lang w:eastAsia="en-US"/>
        </w:rPr>
        <w:t xml:space="preserve">Projekt Umowy. </w:t>
      </w:r>
    </w:p>
    <w:p w:rsidR="009012CD" w:rsidRPr="009012CD" w:rsidRDefault="009012CD" w:rsidP="009012CD">
      <w:pPr>
        <w:suppressAutoHyphens w:val="0"/>
        <w:spacing w:after="200" w:line="276" w:lineRule="auto"/>
        <w:rPr>
          <w:rFonts w:ascii="Cambria" w:eastAsia="Calibri" w:hAnsi="Cambria"/>
          <w:color w:val="auto"/>
          <w:sz w:val="18"/>
          <w:szCs w:val="18"/>
          <w:lang w:eastAsia="en-US"/>
        </w:rPr>
      </w:pPr>
    </w:p>
    <w:p w:rsidR="0035196B" w:rsidRPr="000C5D64" w:rsidRDefault="0035196B" w:rsidP="0035196B">
      <w:pPr>
        <w:suppressAutoHyphens w:val="0"/>
        <w:rPr>
          <w:rFonts w:ascii="Cambria" w:hAnsi="Cambria"/>
          <w:color w:val="auto"/>
          <w:sz w:val="22"/>
          <w:szCs w:val="22"/>
          <w:lang w:eastAsia="pl-PL"/>
        </w:rPr>
      </w:pPr>
    </w:p>
    <w:sectPr w:rsidR="0035196B" w:rsidRPr="000C5D64" w:rsidSect="00503B51">
      <w:footerReference w:type="default" r:id="rId11"/>
      <w:pgSz w:w="11906" w:h="16838"/>
      <w:pgMar w:top="1417" w:right="1106" w:bottom="284" w:left="900" w:header="720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C5" w:rsidRDefault="007B06C5" w:rsidP="00F205D2">
      <w:r>
        <w:separator/>
      </w:r>
    </w:p>
  </w:endnote>
  <w:endnote w:type="continuationSeparator" w:id="0">
    <w:p w:rsidR="007B06C5" w:rsidRDefault="007B06C5" w:rsidP="00F2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D2" w:rsidRDefault="00F205D2" w:rsidP="004A412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C5" w:rsidRDefault="007B06C5" w:rsidP="00F205D2">
      <w:r>
        <w:separator/>
      </w:r>
    </w:p>
  </w:footnote>
  <w:footnote w:type="continuationSeparator" w:id="0">
    <w:p w:rsidR="007B06C5" w:rsidRDefault="007B06C5" w:rsidP="00F2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>
    <w:nsid w:val="1BED0984"/>
    <w:multiLevelType w:val="hybridMultilevel"/>
    <w:tmpl w:val="A3A2313C"/>
    <w:lvl w:ilvl="0" w:tplc="737021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31060DE"/>
    <w:multiLevelType w:val="hybridMultilevel"/>
    <w:tmpl w:val="5B22B0CA"/>
    <w:lvl w:ilvl="0" w:tplc="67C45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227A00"/>
    <w:multiLevelType w:val="hybridMultilevel"/>
    <w:tmpl w:val="C772F530"/>
    <w:lvl w:ilvl="0" w:tplc="A9C44D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56FC8"/>
    <w:multiLevelType w:val="hybridMultilevel"/>
    <w:tmpl w:val="96188E82"/>
    <w:lvl w:ilvl="0" w:tplc="7068E8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5579B8"/>
    <w:multiLevelType w:val="hybridMultilevel"/>
    <w:tmpl w:val="E5E8B5FC"/>
    <w:lvl w:ilvl="0" w:tplc="3AA43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DA2552A"/>
    <w:multiLevelType w:val="hybridMultilevel"/>
    <w:tmpl w:val="2B86FEF6"/>
    <w:lvl w:ilvl="0" w:tplc="148CBC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22"/>
    <w:rsid w:val="00010A6B"/>
    <w:rsid w:val="000304EB"/>
    <w:rsid w:val="0009516E"/>
    <w:rsid w:val="000C5D64"/>
    <w:rsid w:val="00100509"/>
    <w:rsid w:val="0010089E"/>
    <w:rsid w:val="00100CCC"/>
    <w:rsid w:val="00102633"/>
    <w:rsid w:val="001035FD"/>
    <w:rsid w:val="00110792"/>
    <w:rsid w:val="00114AA2"/>
    <w:rsid w:val="00187582"/>
    <w:rsid w:val="001B400C"/>
    <w:rsid w:val="001D7F3F"/>
    <w:rsid w:val="002119D6"/>
    <w:rsid w:val="00215D34"/>
    <w:rsid w:val="0022586B"/>
    <w:rsid w:val="00250B40"/>
    <w:rsid w:val="00285D68"/>
    <w:rsid w:val="002C50D5"/>
    <w:rsid w:val="002C648D"/>
    <w:rsid w:val="002F60F6"/>
    <w:rsid w:val="002F6D46"/>
    <w:rsid w:val="0035146D"/>
    <w:rsid w:val="0035196B"/>
    <w:rsid w:val="003A7817"/>
    <w:rsid w:val="003B7D4E"/>
    <w:rsid w:val="003F2A69"/>
    <w:rsid w:val="003F3560"/>
    <w:rsid w:val="00442346"/>
    <w:rsid w:val="0044298F"/>
    <w:rsid w:val="00487957"/>
    <w:rsid w:val="004A4122"/>
    <w:rsid w:val="004B4A53"/>
    <w:rsid w:val="004D2A26"/>
    <w:rsid w:val="004E0C93"/>
    <w:rsid w:val="004E2E76"/>
    <w:rsid w:val="0050253B"/>
    <w:rsid w:val="00503B51"/>
    <w:rsid w:val="00520BB6"/>
    <w:rsid w:val="00524AC9"/>
    <w:rsid w:val="00527F8A"/>
    <w:rsid w:val="00582419"/>
    <w:rsid w:val="0058582F"/>
    <w:rsid w:val="00596C1C"/>
    <w:rsid w:val="00605885"/>
    <w:rsid w:val="00621087"/>
    <w:rsid w:val="006437BB"/>
    <w:rsid w:val="006442AC"/>
    <w:rsid w:val="00663B13"/>
    <w:rsid w:val="00665311"/>
    <w:rsid w:val="00684876"/>
    <w:rsid w:val="007207C4"/>
    <w:rsid w:val="00725527"/>
    <w:rsid w:val="0072571F"/>
    <w:rsid w:val="007302FF"/>
    <w:rsid w:val="00763F96"/>
    <w:rsid w:val="007647FC"/>
    <w:rsid w:val="00770AE0"/>
    <w:rsid w:val="00782A72"/>
    <w:rsid w:val="00796A93"/>
    <w:rsid w:val="007A2C62"/>
    <w:rsid w:val="007B06C5"/>
    <w:rsid w:val="00830A70"/>
    <w:rsid w:val="00835618"/>
    <w:rsid w:val="00853093"/>
    <w:rsid w:val="00874958"/>
    <w:rsid w:val="008B4ADB"/>
    <w:rsid w:val="008C2969"/>
    <w:rsid w:val="008D38EC"/>
    <w:rsid w:val="008E2775"/>
    <w:rsid w:val="009012CD"/>
    <w:rsid w:val="00943757"/>
    <w:rsid w:val="00972673"/>
    <w:rsid w:val="009A5E7A"/>
    <w:rsid w:val="009B1879"/>
    <w:rsid w:val="009E126A"/>
    <w:rsid w:val="009E3A56"/>
    <w:rsid w:val="00A23DC5"/>
    <w:rsid w:val="00A93A5A"/>
    <w:rsid w:val="00AB4F99"/>
    <w:rsid w:val="00AF5FB3"/>
    <w:rsid w:val="00B316F0"/>
    <w:rsid w:val="00B66DA6"/>
    <w:rsid w:val="00BA7B7A"/>
    <w:rsid w:val="00BC1380"/>
    <w:rsid w:val="00BF7631"/>
    <w:rsid w:val="00C071A5"/>
    <w:rsid w:val="00C46D8A"/>
    <w:rsid w:val="00C60986"/>
    <w:rsid w:val="00C6471A"/>
    <w:rsid w:val="00CE51C6"/>
    <w:rsid w:val="00CE6AD4"/>
    <w:rsid w:val="00D223F7"/>
    <w:rsid w:val="00D4273E"/>
    <w:rsid w:val="00D430FE"/>
    <w:rsid w:val="00D444A0"/>
    <w:rsid w:val="00D465C4"/>
    <w:rsid w:val="00D61A74"/>
    <w:rsid w:val="00D74808"/>
    <w:rsid w:val="00D94C5B"/>
    <w:rsid w:val="00DB6108"/>
    <w:rsid w:val="00DC573A"/>
    <w:rsid w:val="00DF4AF1"/>
    <w:rsid w:val="00E21832"/>
    <w:rsid w:val="00E3100F"/>
    <w:rsid w:val="00E3626E"/>
    <w:rsid w:val="00E517A6"/>
    <w:rsid w:val="00E6152F"/>
    <w:rsid w:val="00EB153A"/>
    <w:rsid w:val="00EC17DC"/>
    <w:rsid w:val="00EC720A"/>
    <w:rsid w:val="00EF3E75"/>
    <w:rsid w:val="00F205D2"/>
    <w:rsid w:val="00F92B78"/>
    <w:rsid w:val="00FA79E2"/>
    <w:rsid w:val="00FC6AA8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Book Antiqua" w:hAnsi="Book Antiqu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  <w:sz w:val="32"/>
      <w:lang w:val="en-US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795" w:firstLine="0"/>
      <w:jc w:val="both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 w:val="0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u w:val="single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b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  <w:b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color w:val="000000"/>
      <w:sz w:val="24"/>
      <w:szCs w:val="24"/>
      <w:lang w:val="pl-PL"/>
    </w:rPr>
  </w:style>
  <w:style w:type="character" w:customStyle="1" w:styleId="StopkaZnak">
    <w:name w:val="Stopka Znak"/>
    <w:rPr>
      <w:color w:val="000000"/>
      <w:sz w:val="24"/>
      <w:szCs w:val="24"/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tabs>
        <w:tab w:val="left" w:pos="540"/>
      </w:tabs>
      <w:jc w:val="both"/>
    </w:pPr>
  </w:style>
  <w:style w:type="paragraph" w:styleId="Tekstpodstawowywcity">
    <w:name w:val="Body Text Indent"/>
    <w:basedOn w:val="Normalny"/>
    <w:pPr>
      <w:ind w:left="540"/>
      <w:jc w:val="both"/>
    </w:p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</w:p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Normalny"/>
    <w:pPr>
      <w:suppressAutoHyphens w:val="0"/>
      <w:spacing w:before="280" w:after="280"/>
    </w:pPr>
    <w:rPr>
      <w:color w:val="auto"/>
      <w:lang w:val="en-US"/>
    </w:rPr>
  </w:style>
  <w:style w:type="paragraph" w:customStyle="1" w:styleId="Zawartoramki">
    <w:name w:val="Zawartość ramki"/>
    <w:basedOn w:val="Tekstpodstawow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Book Antiqua" w:hAnsi="Book Antiqu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  <w:sz w:val="32"/>
      <w:lang w:val="en-US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795" w:firstLine="0"/>
      <w:jc w:val="both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 w:val="0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u w:val="single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b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  <w:b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color w:val="000000"/>
      <w:sz w:val="24"/>
      <w:szCs w:val="24"/>
      <w:lang w:val="pl-PL"/>
    </w:rPr>
  </w:style>
  <w:style w:type="character" w:customStyle="1" w:styleId="StopkaZnak">
    <w:name w:val="Stopka Znak"/>
    <w:rPr>
      <w:color w:val="000000"/>
      <w:sz w:val="24"/>
      <w:szCs w:val="24"/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tabs>
        <w:tab w:val="left" w:pos="540"/>
      </w:tabs>
      <w:jc w:val="both"/>
    </w:pPr>
  </w:style>
  <w:style w:type="paragraph" w:styleId="Tekstpodstawowywcity">
    <w:name w:val="Body Text Indent"/>
    <w:basedOn w:val="Normalny"/>
    <w:pPr>
      <w:ind w:left="540"/>
      <w:jc w:val="both"/>
    </w:p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</w:p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Normalny"/>
    <w:pPr>
      <w:suppressAutoHyphens w:val="0"/>
      <w:spacing w:before="280" w:after="280"/>
    </w:pPr>
    <w:rPr>
      <w:color w:val="auto"/>
      <w:lang w:val="en-US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warlubi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2271-531B-4A4D-B646-1FC0BD73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Warlubiu</vt:lpstr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Warlubiu</dc:title>
  <dc:creator>UG</dc:creator>
  <cp:lastModifiedBy>T</cp:lastModifiedBy>
  <cp:revision>2</cp:revision>
  <cp:lastPrinted>2020-10-08T15:24:00Z</cp:lastPrinted>
  <dcterms:created xsi:type="dcterms:W3CDTF">2020-10-08T15:44:00Z</dcterms:created>
  <dcterms:modified xsi:type="dcterms:W3CDTF">2020-10-08T15:44:00Z</dcterms:modified>
</cp:coreProperties>
</file>