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1C09" w14:textId="2C3B9379" w:rsidR="00013E37" w:rsidRPr="00013E37" w:rsidRDefault="00013E37" w:rsidP="00013E37">
      <w:pPr>
        <w:rPr>
          <w:rFonts w:eastAsiaTheme="minorEastAsia" w:cs="Times New Roman"/>
          <w:lang w:eastAsia="pl-PL"/>
        </w:rPr>
      </w:pPr>
      <w:r w:rsidRPr="00013E37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324AD8" wp14:editId="604C4531">
                <wp:simplePos x="0" y="0"/>
                <wp:positionH relativeFrom="column">
                  <wp:posOffset>1111885</wp:posOffset>
                </wp:positionH>
                <wp:positionV relativeFrom="paragraph">
                  <wp:posOffset>-367058</wp:posOffset>
                </wp:positionV>
                <wp:extent cx="3894455" cy="1476458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476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B4BA3" w14:textId="77777777" w:rsidR="00013E37" w:rsidRPr="000A54A7" w:rsidRDefault="00013E37" w:rsidP="00013E37">
                            <w:pPr>
                              <w:pStyle w:val="Nagwek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A54A7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Gmina Warlubie </w:t>
                            </w:r>
                          </w:p>
                          <w:p w14:paraId="16C15594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Dworcowa 15</w:t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1FCCC6F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86–160 Warlubie</w:t>
                            </w: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A3B849C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85B16AF" w14:textId="77777777" w:rsidR="00013E37" w:rsidRPr="000A54A7" w:rsidRDefault="00013E37" w:rsidP="00013E37">
                            <w:pPr>
                              <w:pStyle w:val="Nagwek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A54A7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www.warlubie.pl, www.bip.warlubie.pl</w:t>
                            </w:r>
                          </w:p>
                          <w:p w14:paraId="69821263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: gmina@warlubie.pl</w:t>
                            </w:r>
                          </w:p>
                          <w:p w14:paraId="3E083F80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54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tel. 52  33 26 040, fax. 52  33 26 054</w:t>
                            </w:r>
                            <w:r w:rsidRPr="000A54A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5D78DBAD" w14:textId="77777777" w:rsidR="00013E37" w:rsidRPr="000A54A7" w:rsidRDefault="00013E37" w:rsidP="00013E3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0A54A7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NIP: 559 10 05 054, REGON: 092351080</w:t>
                            </w:r>
                            <w:r w:rsidRPr="000A54A7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 w:rsidRPr="000A54A7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24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7.55pt;margin-top:-28.9pt;width:306.65pt;height:116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" stroked="f">
                <v:textbox inset="0,0,0,0">
                  <w:txbxContent>
                    <w:p w14:paraId="0DEB4BA3" w14:textId="77777777" w:rsidR="00013E37" w:rsidRPr="000A54A7" w:rsidRDefault="00013E37" w:rsidP="00013E37">
                      <w:pPr>
                        <w:pStyle w:val="Nagwek1"/>
                        <w:keepLines w:val="0"/>
                        <w:numPr>
                          <w:ilvl w:val="0"/>
                          <w:numId w:val="1"/>
                        </w:numPr>
                        <w:suppressAutoHyphens/>
                        <w:spacing w:before="0" w:line="240" w:lineRule="auto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0A54A7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Gmina Warlubie </w:t>
                      </w:r>
                    </w:p>
                    <w:p w14:paraId="16C15594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Dworcowa 15</w:t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11FCCC6F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86–160 Warlubie</w:t>
                      </w: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2A3B849C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85B16AF" w14:textId="77777777" w:rsidR="00013E37" w:rsidRPr="000A54A7" w:rsidRDefault="00013E37" w:rsidP="00013E37">
                      <w:pPr>
                        <w:pStyle w:val="Nagwek1"/>
                        <w:keepLines w:val="0"/>
                        <w:numPr>
                          <w:ilvl w:val="0"/>
                          <w:numId w:val="1"/>
                        </w:numPr>
                        <w:suppressAutoHyphens/>
                        <w:spacing w:before="0" w:line="240" w:lineRule="auto"/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0A54A7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>www.warlubie.pl, www.bip.warlubie.pl</w:t>
                      </w:r>
                    </w:p>
                    <w:p w14:paraId="69821263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: gmina@warlubie.pl</w:t>
                      </w:r>
                    </w:p>
                    <w:p w14:paraId="3E083F80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 w:rsidRPr="000A54A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tel. 52  33 26 040, fax. 52  33 26 054</w:t>
                      </w:r>
                      <w:r w:rsidRPr="000A54A7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5D78DBAD" w14:textId="77777777" w:rsidR="00013E37" w:rsidRPr="000A54A7" w:rsidRDefault="00013E37" w:rsidP="00013E37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0A54A7">
                        <w:rPr>
                          <w:rFonts w:ascii="Book Antiqua" w:hAnsi="Book Antiqua"/>
                          <w:sz w:val="24"/>
                          <w:szCs w:val="24"/>
                        </w:rPr>
                        <w:t>NIP: 559 10 05 054, REGON: 092351080</w:t>
                      </w:r>
                      <w:r w:rsidRPr="000A54A7"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 w:rsidRPr="000A54A7"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CCD51EB" w14:textId="0EAA0983" w:rsidR="00013E37" w:rsidRPr="00013E37" w:rsidRDefault="00013E37" w:rsidP="00013E37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Book Antiqua" w:eastAsiaTheme="minorEastAsia" w:hAnsi="Book Antiqua" w:cs="Times New Roman"/>
          <w:b/>
          <w:bCs/>
          <w:color w:val="000000"/>
          <w:sz w:val="24"/>
          <w:szCs w:val="24"/>
          <w:lang w:eastAsia="ar-SA"/>
        </w:rPr>
      </w:pPr>
      <w:r w:rsidRPr="00013E37">
        <w:rPr>
          <w:rFonts w:eastAsiaTheme="minorEastAsia" w:cs="Times New Roman"/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5A90A4A9" wp14:editId="70D9AAD7">
            <wp:simplePos x="0" y="0"/>
            <wp:positionH relativeFrom="column">
              <wp:posOffset>0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E37">
        <w:rPr>
          <w:rFonts w:ascii="Book Antiqua" w:eastAsiaTheme="minorEastAsia" w:hAnsi="Book Antiqua" w:cs="Times New Roman"/>
          <w:b/>
          <w:bCs/>
          <w:color w:val="000000"/>
          <w:sz w:val="24"/>
          <w:szCs w:val="24"/>
          <w:lang w:eastAsia="ar-SA"/>
        </w:rPr>
        <w:t xml:space="preserve">                             </w:t>
      </w:r>
    </w:p>
    <w:p w14:paraId="6BCCA911" w14:textId="77777777" w:rsidR="00013E37" w:rsidRPr="00013E37" w:rsidRDefault="00013E37" w:rsidP="00013E37">
      <w:pPr>
        <w:suppressAutoHyphens/>
        <w:spacing w:after="0" w:line="240" w:lineRule="auto"/>
        <w:rPr>
          <w:rFonts w:ascii="Book Antiqua" w:eastAsiaTheme="minorEastAsia" w:hAnsi="Book Antiqua" w:cs="Times New Roman"/>
          <w:color w:val="000000"/>
          <w:sz w:val="20"/>
          <w:szCs w:val="24"/>
          <w:lang w:val="de-DE" w:eastAsia="ar-SA"/>
        </w:rPr>
      </w:pPr>
      <w:r w:rsidRPr="00013E37">
        <w:rPr>
          <w:rFonts w:ascii="Book Antiqua" w:eastAsiaTheme="minorEastAsia" w:hAnsi="Book Antiqua" w:cs="Times New Roman"/>
          <w:color w:val="000000"/>
          <w:sz w:val="20"/>
          <w:szCs w:val="24"/>
          <w:lang w:val="de-DE" w:eastAsia="ar-SA"/>
        </w:rPr>
        <w:tab/>
      </w:r>
      <w:r w:rsidRPr="00013E37">
        <w:rPr>
          <w:rFonts w:ascii="Book Antiqua" w:eastAsiaTheme="minorEastAsia" w:hAnsi="Book Antiqua" w:cs="Times New Roman"/>
          <w:color w:val="000000"/>
          <w:sz w:val="20"/>
          <w:szCs w:val="24"/>
          <w:lang w:val="de-DE" w:eastAsia="ar-SA"/>
        </w:rPr>
        <w:tab/>
      </w:r>
      <w:r w:rsidRPr="00013E37">
        <w:rPr>
          <w:rFonts w:ascii="Book Antiqua" w:eastAsiaTheme="minorEastAsia" w:hAnsi="Book Antiqua" w:cs="Times New Roman"/>
          <w:color w:val="000000"/>
          <w:sz w:val="20"/>
          <w:szCs w:val="24"/>
          <w:lang w:val="de-DE" w:eastAsia="ar-SA"/>
        </w:rPr>
        <w:tab/>
        <w:t xml:space="preserve">            </w:t>
      </w:r>
    </w:p>
    <w:p w14:paraId="257EE564" w14:textId="77777777" w:rsidR="00013E37" w:rsidRPr="00013E37" w:rsidRDefault="00013E37" w:rsidP="00013E37">
      <w:pPr>
        <w:suppressAutoHyphens/>
        <w:spacing w:after="0" w:line="240" w:lineRule="auto"/>
        <w:rPr>
          <w:rFonts w:ascii="Book Antiqua" w:eastAsiaTheme="minorEastAsia" w:hAnsi="Book Antiqua" w:cs="Times New Roman"/>
          <w:color w:val="000000"/>
          <w:sz w:val="20"/>
          <w:szCs w:val="24"/>
          <w:lang w:val="de-DE" w:eastAsia="ar-SA"/>
        </w:rPr>
      </w:pPr>
    </w:p>
    <w:p w14:paraId="1032FCAE" w14:textId="77777777" w:rsidR="00013E37" w:rsidRPr="00013E37" w:rsidRDefault="00013E37" w:rsidP="00013E37">
      <w:pPr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013E37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</w:t>
      </w:r>
    </w:p>
    <w:p w14:paraId="237B1B0E" w14:textId="04A2BCD8" w:rsidR="00013E37" w:rsidRPr="000A54A7" w:rsidRDefault="00013E37" w:rsidP="00512CD1">
      <w:pPr>
        <w:suppressAutoHyphens/>
        <w:spacing w:after="0" w:line="240" w:lineRule="auto"/>
        <w:jc w:val="center"/>
        <w:rPr>
          <w:rFonts w:ascii="Sylfaen" w:eastAsiaTheme="minorEastAsia" w:hAnsi="Sylfaen" w:cs="Times New Roman"/>
          <w:color w:val="000000"/>
          <w:sz w:val="20"/>
          <w:szCs w:val="24"/>
          <w:lang w:eastAsia="ar-SA"/>
        </w:rPr>
      </w:pPr>
      <w:r w:rsidRPr="00013E37">
        <w:rPr>
          <w:rFonts w:eastAsiaTheme="minorEastAsia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50163C" wp14:editId="1EE316F9">
                <wp:simplePos x="0" y="0"/>
                <wp:positionH relativeFrom="column">
                  <wp:posOffset>-198479</wp:posOffset>
                </wp:positionH>
                <wp:positionV relativeFrom="paragraph">
                  <wp:posOffset>159910</wp:posOffset>
                </wp:positionV>
                <wp:extent cx="7021002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002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A497" id="Łącznik prost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65pt,12.6pt" to="537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" strokeweight=".26mm">
                <v:stroke joinstyle="miter"/>
              </v:line>
            </w:pict>
          </mc:Fallback>
        </mc:AlternateContent>
      </w:r>
    </w:p>
    <w:p w14:paraId="5BCD031D" w14:textId="77777777" w:rsidR="00C80D54" w:rsidRPr="00C80D54" w:rsidRDefault="00C80D54" w:rsidP="00013E37">
      <w:pPr>
        <w:widowControl w:val="0"/>
        <w:tabs>
          <w:tab w:val="left" w:pos="285"/>
          <w:tab w:val="right" w:pos="9406"/>
        </w:tabs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6"/>
          <w:szCs w:val="6"/>
          <w:lang w:eastAsia="hi-IN" w:bidi="hi-IN"/>
        </w:rPr>
      </w:pPr>
    </w:p>
    <w:p w14:paraId="44C9AE25" w14:textId="578E7DFD" w:rsidR="00013E37" w:rsidRDefault="00013E37" w:rsidP="00013E37">
      <w:pPr>
        <w:widowControl w:val="0"/>
        <w:tabs>
          <w:tab w:val="left" w:pos="285"/>
          <w:tab w:val="right" w:pos="9406"/>
        </w:tabs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013E3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Warlubie, dnia</w:t>
      </w:r>
      <w:r w:rsidR="00C80D54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20 października</w:t>
      </w:r>
      <w:r w:rsidR="0015520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013E3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202</w:t>
      </w:r>
      <w:r w:rsidR="000A54A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</w:t>
      </w:r>
      <w:r w:rsidRPr="00013E3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r.</w:t>
      </w:r>
    </w:p>
    <w:p w14:paraId="426D287F" w14:textId="33197B5C" w:rsidR="00013E37" w:rsidRPr="00013E37" w:rsidRDefault="00013E37" w:rsidP="00013E37">
      <w:pPr>
        <w:widowControl w:val="0"/>
        <w:tabs>
          <w:tab w:val="left" w:pos="285"/>
          <w:tab w:val="right" w:pos="9406"/>
        </w:tabs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ROA.VIII.526</w:t>
      </w:r>
      <w:r w:rsidR="0039666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.20.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202</w:t>
      </w:r>
      <w:r w:rsidR="000A54A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</w:t>
      </w:r>
    </w:p>
    <w:p w14:paraId="082A94EA" w14:textId="77777777" w:rsidR="00013E37" w:rsidRPr="00013E37" w:rsidRDefault="00013E37" w:rsidP="00013E37">
      <w:pPr>
        <w:widowControl w:val="0"/>
        <w:tabs>
          <w:tab w:val="left" w:pos="285"/>
          <w:tab w:val="right" w:pos="9406"/>
        </w:tabs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de-DE" w:eastAsia="ar-SA"/>
        </w:rPr>
      </w:pPr>
    </w:p>
    <w:p w14:paraId="649F95D2" w14:textId="77777777" w:rsidR="00013E37" w:rsidRPr="00013E37" w:rsidRDefault="00013E37" w:rsidP="00013E37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2"/>
          <w:sz w:val="24"/>
          <w:szCs w:val="24"/>
          <w:u w:val="single"/>
          <w:lang w:eastAsia="hi-IN" w:bidi="hi-IN"/>
        </w:rPr>
      </w:pPr>
    </w:p>
    <w:p w14:paraId="594377B3" w14:textId="534FE51B" w:rsidR="00013E37" w:rsidRDefault="00013E37" w:rsidP="00013E37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2"/>
          <w:sz w:val="24"/>
          <w:szCs w:val="24"/>
          <w:u w:val="single"/>
          <w:lang w:eastAsia="hi-IN" w:bidi="hi-IN"/>
        </w:rPr>
      </w:pPr>
    </w:p>
    <w:p w14:paraId="4B9F5D24" w14:textId="518B7C44" w:rsidR="00013E37" w:rsidRDefault="00013E37" w:rsidP="00013E37">
      <w:pPr>
        <w:pStyle w:val="NormalnyWeb"/>
        <w:spacing w:line="360" w:lineRule="auto"/>
        <w:jc w:val="center"/>
        <w:rPr>
          <w:rStyle w:val="Pogrubienie"/>
        </w:rPr>
      </w:pPr>
      <w:r w:rsidRPr="00D12B7A">
        <w:rPr>
          <w:rStyle w:val="Pogrubienie"/>
        </w:rPr>
        <w:t>SPRAWOZDANIE</w:t>
      </w:r>
      <w:r w:rsidRPr="00D12B7A">
        <w:rPr>
          <w:rStyle w:val="Pogrubienie"/>
          <w:i/>
          <w:iCs/>
        </w:rPr>
        <w:t xml:space="preserve"> </w:t>
      </w:r>
      <w:r w:rsidRPr="00D12B7A">
        <w:rPr>
          <w:i/>
          <w:iCs/>
        </w:rPr>
        <w:br/>
      </w:r>
      <w:r w:rsidRPr="00013E37">
        <w:rPr>
          <w:rStyle w:val="Pogrubienie"/>
        </w:rPr>
        <w:t xml:space="preserve"> z przeprowadzonych konsultacji projektu uchwały w sprawie przyjęcia</w:t>
      </w:r>
      <w:r w:rsidR="006969CB">
        <w:rPr>
          <w:rStyle w:val="Pogrubienie"/>
        </w:rPr>
        <w:t xml:space="preserve"> </w:t>
      </w:r>
      <w:r w:rsidRPr="00013E37">
        <w:rPr>
          <w:rStyle w:val="Pogrubienie"/>
        </w:rPr>
        <w:t>„</w:t>
      </w:r>
      <w:r>
        <w:rPr>
          <w:rStyle w:val="Pogrubienie"/>
        </w:rPr>
        <w:t>Rocznego p</w:t>
      </w:r>
      <w:r w:rsidRPr="00013E37">
        <w:rPr>
          <w:rStyle w:val="Pogrubienie"/>
        </w:rPr>
        <w:t xml:space="preserve">rogramu </w:t>
      </w:r>
      <w:r>
        <w:rPr>
          <w:rStyle w:val="Pogrubienie"/>
        </w:rPr>
        <w:t>w</w:t>
      </w:r>
      <w:r w:rsidRPr="00013E37">
        <w:rPr>
          <w:rStyle w:val="Pogrubienie"/>
        </w:rPr>
        <w:t>spółpracy Gminy Warlubie z organizacjami pozarządowymi i innymi podmiotami prowadzącymi działalność pożytku publicznego na 202</w:t>
      </w:r>
      <w:r w:rsidR="000A54A7">
        <w:rPr>
          <w:rStyle w:val="Pogrubienie"/>
        </w:rPr>
        <w:t>2</w:t>
      </w:r>
      <w:r w:rsidRPr="00013E37">
        <w:rPr>
          <w:rStyle w:val="Pogrubienie"/>
        </w:rPr>
        <w:t xml:space="preserve"> rok”</w:t>
      </w:r>
    </w:p>
    <w:p w14:paraId="0C2B747E" w14:textId="77777777" w:rsidR="00B30509" w:rsidRPr="00B30509" w:rsidRDefault="00B30509" w:rsidP="00013E37">
      <w:pPr>
        <w:pStyle w:val="NormalnyWeb"/>
        <w:spacing w:line="360" w:lineRule="auto"/>
        <w:jc w:val="center"/>
        <w:rPr>
          <w:rStyle w:val="Pogrubienie"/>
          <w:sz w:val="6"/>
          <w:szCs w:val="6"/>
        </w:rPr>
      </w:pPr>
    </w:p>
    <w:p w14:paraId="21B59060" w14:textId="53B46F77" w:rsidR="00F745DC" w:rsidRDefault="00013E37" w:rsidP="00F745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przeprowadzenia konsultacji wynika z art. 5a ust.1 ustawy z dnia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24 kwietnia 2003 r. o działalności pożytku publicznego i o wolontariacie (Dz.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20 r.,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057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): organ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 jednostki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samorządu terytorialne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 uchwala,  po konsultacjach</w:t>
      </w:r>
      <w:r w:rsidR="0039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z organizacjami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podmiotami wymienionymi w art. 5 ust. 5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, roczny program współpracy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wymienionymi w art. 3 ust. 3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4DB5205C" w14:textId="13437246" w:rsidR="00013E37" w:rsidRDefault="00013E37" w:rsidP="0026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społeczne przeprowadzono zgodnie z Uchwałą Nr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XXXVII/244/10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8 lipca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 r.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w sprawie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szczegółowego sposobu konsultowania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aktów prawa miejscowego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Zarządzeniem 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9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39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września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 w sprawie przeprowadzenia konsultacji </w:t>
      </w:r>
      <w:r w:rsidR="00F7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w sprawie przyjęcia „Rocznego programu </w:t>
      </w:r>
      <w:r w:rsidR="002D3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3E09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i innymi podmiotami prowadzącymi działalność pożytku publicznego</w:t>
      </w:r>
      <w:r w:rsidR="00315C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3E09">
        <w:rPr>
          <w:rFonts w:ascii="Times New Roman" w:eastAsia="Times New Roman" w:hAnsi="Times New Roman" w:cs="Times New Roman"/>
          <w:sz w:val="24"/>
          <w:szCs w:val="24"/>
          <w:lang w:eastAsia="pl-PL"/>
        </w:rPr>
        <w:t>na 202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D3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rok”.</w:t>
      </w:r>
    </w:p>
    <w:p w14:paraId="4A9D211E" w14:textId="0741108F" w:rsidR="002D3E09" w:rsidRPr="00B52C22" w:rsidRDefault="002D3E09" w:rsidP="002D3E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Celem konsultacji było wypracowanie rozwiązań, które uwzględniałyby możliwości i potrzeby sektora społecznego, adekwatnie do kompetencji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finansowych samorządu gminnego. Przeprowadzone konsultacje umożliwiały zapoznanie się z projek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69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wyrażanie przez organizacje pozarządowe swoich opinii, uwag, składanie wniosków i postulatów na każdym etapie jego tworzenia. W proces konsultacji zostały włączone organizacje pozarządowe działające na terenie Gminy </w:t>
      </w:r>
      <w:r w:rsidR="008D7B8B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B52C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6B3C1E" w14:textId="39E72774" w:rsidR="008D7B8B" w:rsidRDefault="008D7B8B" w:rsidP="008D7B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B52C22">
        <w:lastRenderedPageBreak/>
        <w:t>Termin rozpoczęcia konsultacji określono na dzień</w:t>
      </w:r>
      <w:r w:rsidR="00315C53">
        <w:t xml:space="preserve"> 1 października 2021 r.</w:t>
      </w:r>
      <w:r w:rsidRPr="00B52C22">
        <w:t>, a zakończenia na dzień</w:t>
      </w:r>
      <w:r w:rsidR="00315C53">
        <w:t xml:space="preserve"> </w:t>
      </w:r>
      <w:r w:rsidR="00315C53">
        <w:br/>
        <w:t>15 października</w:t>
      </w:r>
      <w:r w:rsidR="006969CB">
        <w:t xml:space="preserve"> </w:t>
      </w:r>
      <w:r w:rsidRPr="00B52C22">
        <w:t>20</w:t>
      </w:r>
      <w:r>
        <w:t>2</w:t>
      </w:r>
      <w:r w:rsidR="006969CB">
        <w:t>1</w:t>
      </w:r>
      <w:r w:rsidRPr="00B52C22">
        <w:t xml:space="preserve"> r. </w:t>
      </w:r>
      <w:r>
        <w:t xml:space="preserve">Konsultacje były prowadzone w formie zgłaszania uwag i opinii na formularzu konsultacyjnym, stanowiącym załącznik do ogłoszenia. Uwagi i opinie mogły być zgłaszane osobiście </w:t>
      </w:r>
      <w:r w:rsidR="006969CB">
        <w:br/>
      </w:r>
      <w:r>
        <w:t xml:space="preserve">w Urzędzie Gminy w Warlubiu, ul. Dworcowa 15, pok. nr 22, za pośrednictwem poczty lub faksem: </w:t>
      </w:r>
      <w:r w:rsidR="006969CB">
        <w:br/>
      </w:r>
      <w:r>
        <w:t xml:space="preserve">52 33 26 054 oraz drogą elektroniczną na adres e-mail: </w:t>
      </w:r>
      <w:r w:rsidRPr="008D63BB">
        <w:t>kryzys@warlubie.pl</w:t>
      </w:r>
      <w:r>
        <w:t xml:space="preserve"> lub </w:t>
      </w:r>
      <w:r w:rsidRPr="008D63BB">
        <w:t>gmina@warlubie.pl</w:t>
      </w:r>
      <w:r>
        <w:t xml:space="preserve">. </w:t>
      </w:r>
    </w:p>
    <w:p w14:paraId="2164F408" w14:textId="0AE497DB" w:rsidR="008D7B8B" w:rsidRDefault="008D7B8B" w:rsidP="00D612DF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>Informacja o możliwości uczestniczenia w konsultacjach oraz projekt Programu wraz</w:t>
      </w:r>
      <w:r w:rsidR="006969CB">
        <w:t xml:space="preserve"> </w:t>
      </w:r>
      <w:r w:rsidR="006969CB">
        <w:br/>
      </w:r>
      <w:r>
        <w:t xml:space="preserve">z formularzem konsultacyjnym zamieszczona została na stronie Biuletynu Informacji Publicznej </w:t>
      </w:r>
      <w:r w:rsidR="006969CB">
        <w:br/>
      </w:r>
      <w:r>
        <w:t>w zakładce organizacje pozarządowe, na stronie internetowej Urzędu Gminy, na tablicy ogłoszeń Urzędu Gminy oraz przesłana pocztą do organizacji pozarządowych działających na terenie gminy.</w:t>
      </w:r>
    </w:p>
    <w:p w14:paraId="3D2C7213" w14:textId="0E0A1367" w:rsidR="00C574B2" w:rsidRDefault="00D612DF" w:rsidP="00C574B2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D612DF">
        <w:rPr>
          <w:rStyle w:val="Pogrubienie"/>
          <w:b w:val="0"/>
          <w:bCs w:val="0"/>
        </w:rPr>
        <w:t xml:space="preserve">W wyznaczonym terminie konsultacji </w:t>
      </w:r>
      <w:r w:rsidR="00C574B2">
        <w:rPr>
          <w:rStyle w:val="Pogrubienie"/>
          <w:b w:val="0"/>
          <w:bCs w:val="0"/>
        </w:rPr>
        <w:t xml:space="preserve">Stowarzyszenie Inicjatyw Lokalnych na rzecz Dzieci Niepełnosprawnych „Spróbujmy razem” w Warlubiu zgłosiło wniosek, aby zwiększyć pulę środków finansowych przeznaczonych na realizację </w:t>
      </w:r>
      <w:r w:rsidR="00C574B2" w:rsidRPr="00C574B2">
        <w:t>„Rocznego programu współpracy z organizacjami pozarządowymi i innymi podmiotami prowadzącymi działalność pożytku publicznego na 2022 rok”</w:t>
      </w:r>
      <w:r w:rsidR="00C574B2">
        <w:t xml:space="preserve"> , argumentując to faktem ciągłych podwyżek cen w dobie pandemii</w:t>
      </w:r>
      <w:r w:rsidR="00B8692E">
        <w:t>,</w:t>
      </w:r>
      <w:r w:rsidR="00C574B2">
        <w:t xml:space="preserve"> co </w:t>
      </w:r>
      <w:r w:rsidR="00B8692E">
        <w:t>z kolei wiąże</w:t>
      </w:r>
      <w:r w:rsidR="00C574B2">
        <w:t xml:space="preserve"> się ze zwiększeniem </w:t>
      </w:r>
      <w:r w:rsidR="00B8692E">
        <w:t>kosztów, które organizacje muszą ponieść realizując zadania publiczne.</w:t>
      </w:r>
    </w:p>
    <w:p w14:paraId="70456084" w14:textId="77777777" w:rsidR="00B8692E" w:rsidRDefault="00B8692E" w:rsidP="00B8692E">
      <w:pPr>
        <w:pStyle w:val="NormalnyWe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B8692E">
        <w:t>Złożony przez Stowarzyszenie wniosek został rozpatrzony pozytywnie. Środki na realizację „Rocznego programu współpracy z organizacjami pozarządowymi i innymi podmiotami prowadzącymi działalność pożytku publicznego na 2022 rok” zostaną zwiększone do kwoty 30 000,00 zł (słownie: trzydzieści tysięcy złotych).</w:t>
      </w:r>
    </w:p>
    <w:p w14:paraId="387EA247" w14:textId="32347C85" w:rsidR="00AF4BD2" w:rsidRDefault="00D612DF" w:rsidP="00B8692E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 xml:space="preserve">Powyższe sprawozdanie udostępnione będzie do wglądu w siedzibie Urzędu Gminy Warlubie, </w:t>
      </w:r>
      <w:r w:rsidR="006969CB">
        <w:br/>
      </w:r>
      <w:r>
        <w:t>ul. Dworcowa 15, pok. nr 22  dla wszystkich zainteresowanych oraz opublikowane na stronie internetowej Urzędu Gminy i w Biuletynie Informacji Publicznej.</w:t>
      </w:r>
    </w:p>
    <w:p w14:paraId="2299D8E1" w14:textId="0321EC0F" w:rsidR="00AF4BD2" w:rsidRDefault="00AF4BD2" w:rsidP="00B8692E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4769B764" w14:textId="3DAD5D29" w:rsidR="00AF4BD2" w:rsidRDefault="00AF4BD2" w:rsidP="00B8692E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3EDBB29B" w14:textId="406AEAD6" w:rsidR="00AF4BD2" w:rsidRDefault="00AF4BD2" w:rsidP="00AF4BD2">
      <w:pPr>
        <w:pStyle w:val="NormalnyWeb"/>
        <w:spacing w:before="0" w:beforeAutospacing="0" w:after="0" w:afterAutospacing="0" w:line="360" w:lineRule="auto"/>
        <w:ind w:left="4955" w:firstLine="709"/>
        <w:jc w:val="both"/>
      </w:pPr>
      <w:r>
        <w:t>z up. Wójta Gminy</w:t>
      </w:r>
    </w:p>
    <w:p w14:paraId="60BFFD64" w14:textId="7123A393" w:rsidR="00AF4BD2" w:rsidRDefault="00AF4BD2" w:rsidP="00AF4BD2">
      <w:pPr>
        <w:pStyle w:val="NormalnyWeb"/>
        <w:spacing w:before="0" w:beforeAutospacing="0" w:after="0" w:afterAutospacing="0" w:line="360" w:lineRule="auto"/>
        <w:ind w:left="4955" w:firstLine="709"/>
        <w:jc w:val="both"/>
      </w:pPr>
      <w:r>
        <w:t>Sekretarz Gminy Warlubie</w:t>
      </w:r>
    </w:p>
    <w:p w14:paraId="1AAB3E1C" w14:textId="77777777" w:rsidR="00AF4BD2" w:rsidRDefault="00AF4BD2" w:rsidP="00AF4BD2">
      <w:pPr>
        <w:pStyle w:val="NormalnyWeb"/>
        <w:spacing w:before="0" w:beforeAutospacing="0" w:after="0" w:afterAutospacing="0" w:line="360" w:lineRule="auto"/>
        <w:ind w:left="4955" w:firstLine="709"/>
        <w:jc w:val="both"/>
      </w:pPr>
    </w:p>
    <w:p w14:paraId="7F4724E7" w14:textId="2F6D999F" w:rsidR="00AF4BD2" w:rsidRPr="00AF4BD2" w:rsidRDefault="00AF4BD2" w:rsidP="00AF4BD2">
      <w:pPr>
        <w:pStyle w:val="NormalnyWeb"/>
        <w:spacing w:before="0" w:beforeAutospacing="0" w:after="0" w:afterAutospacing="0" w:line="360" w:lineRule="auto"/>
        <w:ind w:left="4955" w:firstLine="709"/>
        <w:jc w:val="both"/>
        <w:rPr>
          <w:b/>
          <w:bCs/>
          <w:i/>
          <w:iCs/>
        </w:rPr>
      </w:pPr>
      <w:r w:rsidRPr="00AF4BD2">
        <w:rPr>
          <w:b/>
          <w:bCs/>
          <w:i/>
          <w:iCs/>
        </w:rPr>
        <w:t xml:space="preserve">mgr inż. Agnieszka </w:t>
      </w:r>
      <w:proofErr w:type="spellStart"/>
      <w:r w:rsidRPr="00AF4BD2">
        <w:rPr>
          <w:b/>
          <w:bCs/>
          <w:i/>
          <w:iCs/>
        </w:rPr>
        <w:t>Marchlewicz</w:t>
      </w:r>
      <w:proofErr w:type="spellEnd"/>
    </w:p>
    <w:p w14:paraId="2093FA34" w14:textId="77777777" w:rsidR="00AF4BD2" w:rsidRDefault="00AF4BD2">
      <w:pPr>
        <w:sectPr w:rsidR="00AF4BD2" w:rsidSect="00315C53">
          <w:pgSz w:w="12240" w:h="15840"/>
          <w:pgMar w:top="1304" w:right="851" w:bottom="1304" w:left="851" w:header="709" w:footer="709" w:gutter="0"/>
          <w:cols w:space="708"/>
          <w:noEndnote/>
          <w:docGrid w:linePitch="299"/>
        </w:sectPr>
      </w:pPr>
      <w:r>
        <w:br w:type="page"/>
      </w:r>
    </w:p>
    <w:p w14:paraId="096AF5FC" w14:textId="77777777" w:rsidR="00AF4BD2" w:rsidRPr="00FA78D0" w:rsidRDefault="00AF4BD2" w:rsidP="00AF4BD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A78D0">
        <w:rPr>
          <w:rFonts w:ascii="Times New Roman" w:hAnsi="Times New Roman" w:cs="Times New Roman"/>
          <w:b/>
          <w:bCs/>
          <w:i/>
          <w:iCs/>
        </w:rPr>
        <w:lastRenderedPageBreak/>
        <w:t>Zestawienie uwag i wniosków w ramach przeprowadzonych konsultacji projektu uchwały w sprawie przyjęcia</w:t>
      </w:r>
    </w:p>
    <w:p w14:paraId="38010B0B" w14:textId="77777777" w:rsidR="00AF4BD2" w:rsidRDefault="00AF4BD2" w:rsidP="00AF4BD2">
      <w:pPr>
        <w:spacing w:before="240"/>
        <w:jc w:val="center"/>
        <w:rPr>
          <w:rFonts w:ascii="Times New Roman" w:hAnsi="Times New Roman" w:cs="Times New Roman"/>
          <w:b/>
          <w:bCs/>
          <w:i/>
          <w:iCs/>
        </w:rPr>
      </w:pPr>
      <w:r w:rsidRPr="00FA78D0">
        <w:rPr>
          <w:rFonts w:ascii="Times New Roman" w:hAnsi="Times New Roman" w:cs="Times New Roman"/>
          <w:b/>
          <w:bCs/>
          <w:i/>
          <w:iCs/>
        </w:rPr>
        <w:t xml:space="preserve">„Rocznego programu współpracy z organizacjami pozarządowymi i innymi podmiotami prowadzącymi działalność pożytku </w:t>
      </w:r>
    </w:p>
    <w:p w14:paraId="676B8CB3" w14:textId="0B4382E4" w:rsidR="00AF4BD2" w:rsidRDefault="00AF4BD2" w:rsidP="00AF4BD2">
      <w:pPr>
        <w:spacing w:before="240"/>
        <w:jc w:val="center"/>
        <w:rPr>
          <w:rFonts w:ascii="Times New Roman" w:hAnsi="Times New Roman" w:cs="Times New Roman"/>
          <w:b/>
          <w:bCs/>
          <w:i/>
          <w:iCs/>
        </w:rPr>
      </w:pPr>
      <w:r w:rsidRPr="00FA78D0">
        <w:rPr>
          <w:rFonts w:ascii="Times New Roman" w:hAnsi="Times New Roman" w:cs="Times New Roman"/>
          <w:b/>
          <w:bCs/>
          <w:i/>
          <w:iCs/>
        </w:rPr>
        <w:t>publicznego na 2022 rok”</w:t>
      </w:r>
    </w:p>
    <w:p w14:paraId="2401AC29" w14:textId="77777777" w:rsidR="00AF4BD2" w:rsidRPr="00FA78D0" w:rsidRDefault="00AF4BD2" w:rsidP="00AF4BD2">
      <w:pPr>
        <w:spacing w:before="240"/>
        <w:jc w:val="center"/>
        <w:rPr>
          <w:rFonts w:ascii="Times New Roman" w:hAnsi="Times New Roman" w:cs="Times New Roman"/>
          <w:b/>
          <w:bCs/>
          <w:i/>
          <w:i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264"/>
        <w:gridCol w:w="3081"/>
        <w:gridCol w:w="3081"/>
        <w:gridCol w:w="3081"/>
      </w:tblGrid>
      <w:tr w:rsidR="00AF4BD2" w:rsidRPr="00FA78D0" w14:paraId="5E241066" w14:textId="77777777" w:rsidTr="0061209B">
        <w:tc>
          <w:tcPr>
            <w:tcW w:w="421" w:type="dxa"/>
          </w:tcPr>
          <w:p w14:paraId="6F366168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Lp. </w:t>
            </w:r>
          </w:p>
        </w:tc>
        <w:tc>
          <w:tcPr>
            <w:tcW w:w="5177" w:type="dxa"/>
          </w:tcPr>
          <w:p w14:paraId="1443BBAF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Nazwa organizacji lub podmiotu wymienionego w art. 3 ust. 3 ustawy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 działalności pożytku publicznego </w:t>
            </w: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i o wolontariacie</w:t>
            </w:r>
          </w:p>
          <w:p w14:paraId="0583E771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77" w:type="dxa"/>
          </w:tcPr>
          <w:p w14:paraId="30529CBD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Aktualny zapis</w:t>
            </w:r>
          </w:p>
        </w:tc>
        <w:tc>
          <w:tcPr>
            <w:tcW w:w="5177" w:type="dxa"/>
          </w:tcPr>
          <w:p w14:paraId="6C53CB76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Proponowane zmiany</w:t>
            </w:r>
          </w:p>
        </w:tc>
        <w:tc>
          <w:tcPr>
            <w:tcW w:w="5177" w:type="dxa"/>
          </w:tcPr>
          <w:p w14:paraId="65B14EAC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Rozstrzygnięcie</w:t>
            </w:r>
          </w:p>
        </w:tc>
      </w:tr>
      <w:tr w:rsidR="00AF4BD2" w:rsidRPr="00FA78D0" w14:paraId="44FCE342" w14:textId="77777777" w:rsidTr="0061209B">
        <w:tc>
          <w:tcPr>
            <w:tcW w:w="421" w:type="dxa"/>
          </w:tcPr>
          <w:p w14:paraId="2895F2D2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77" w:type="dxa"/>
          </w:tcPr>
          <w:p w14:paraId="1B912CFF" w14:textId="77777777" w:rsidR="00AF4BD2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Stowarzyszenie Inicjatyw Lokalnych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 xml:space="preserve">na rzecz Dzieci Niepełnosprawnych „Spróbujmy razem” </w:t>
            </w:r>
          </w:p>
          <w:p w14:paraId="2B77E9C9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w Warlubiu</w:t>
            </w:r>
          </w:p>
        </w:tc>
        <w:tc>
          <w:tcPr>
            <w:tcW w:w="5177" w:type="dxa"/>
          </w:tcPr>
          <w:p w14:paraId="325091DF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Rozdział IX</w:t>
            </w:r>
          </w:p>
          <w:p w14:paraId="57F8E749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Wysokość środków planowanych na realizacj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 xml:space="preserve"> „Programu”</w:t>
            </w:r>
          </w:p>
          <w:p w14:paraId="02CDBC1B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B61075" w14:textId="77777777" w:rsidR="00AF4BD2" w:rsidRPr="00B906FC" w:rsidRDefault="00AF4BD2" w:rsidP="0061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1. Gmina współpracując z organizacjami pozarządowymi oraz innymi podmiotami prowadzącymi działalność pożytku publicznego, wymienionymi w art. 3 ustawy o działalności pożytku publicznego i o wolontariacie, w ramach uchwalonego „Programu na rok 2022 planuje przeznaczyć środki finansowe w wysokości 24 000,00 zł (słownie: dwadzieścia cztery tysiące złotych).</w:t>
            </w:r>
          </w:p>
          <w:p w14:paraId="48A21845" w14:textId="77777777" w:rsidR="00AF4BD2" w:rsidRPr="00B906FC" w:rsidRDefault="00AF4BD2" w:rsidP="00612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</w:tcPr>
          <w:p w14:paraId="0D89EFA7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Rozdział IX</w:t>
            </w:r>
          </w:p>
          <w:p w14:paraId="7FBB924F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Wysokość środków planowanych na realizacj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 xml:space="preserve"> „Programu”</w:t>
            </w:r>
          </w:p>
          <w:p w14:paraId="59E8ED30" w14:textId="77777777" w:rsidR="00AF4BD2" w:rsidRPr="00B906FC" w:rsidRDefault="00AF4BD2" w:rsidP="0061209B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57E03A74" w14:textId="77777777" w:rsidR="00AF4BD2" w:rsidRPr="00B906FC" w:rsidRDefault="00AF4BD2" w:rsidP="0061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1. Gmina współpracując z organizacjami pozarządowymi oraz innymi podmiotami prowadzącymi działalność pożytku publicznego, wymienionymi w art. 3 ustawy o działalności pożytku publicznego i o wolontariacie, w ramach uchwalonego „Programu na rok 2022 planuje przeznaczyć środki finansowe w wysokości 30 000,00 zł (słownie: trzydzieści tysięcy złotych).</w:t>
            </w:r>
          </w:p>
        </w:tc>
        <w:tc>
          <w:tcPr>
            <w:tcW w:w="5177" w:type="dxa"/>
          </w:tcPr>
          <w:p w14:paraId="502F632F" w14:textId="77777777" w:rsidR="00AF4BD2" w:rsidRPr="00B906FC" w:rsidRDefault="00AF4BD2" w:rsidP="0061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6FC">
              <w:rPr>
                <w:rFonts w:ascii="Times New Roman" w:hAnsi="Times New Roman" w:cs="Times New Roman"/>
                <w:sz w:val="20"/>
                <w:szCs w:val="20"/>
              </w:rPr>
              <w:t>Złożony przez Stowarzyszenie wniosek został rozpatrzony pozytywnie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Środki na realizację „Rocznego programu współpracy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organizacjami pozarządowymi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innymi podmiotami prowadzącymi działalność pożytku publicznego na 2022 rok” zostaną zwiększone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do kwoty 30 000,00 zł (słownie: trzydzieści tysięcy złotych).</w:t>
            </w:r>
          </w:p>
        </w:tc>
      </w:tr>
    </w:tbl>
    <w:p w14:paraId="34A72502" w14:textId="77777777" w:rsidR="00AF4BD2" w:rsidRPr="00FA78D0" w:rsidRDefault="00AF4BD2" w:rsidP="00AF4BD2">
      <w:pPr>
        <w:jc w:val="center"/>
        <w:rPr>
          <w:rFonts w:ascii="Times New Roman" w:hAnsi="Times New Roman" w:cs="Times New Roman"/>
        </w:rPr>
      </w:pPr>
    </w:p>
    <w:p w14:paraId="1B3F30D5" w14:textId="3CCD070B" w:rsidR="00AF4BD2" w:rsidRPr="00AF4BD2" w:rsidRDefault="00AF4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AAD46" w14:textId="77777777" w:rsidR="00AF4BD2" w:rsidRDefault="00AF4BD2" w:rsidP="00AF4BD2">
      <w:pPr>
        <w:pStyle w:val="NormalnyWeb"/>
        <w:spacing w:before="0" w:beforeAutospacing="0" w:after="0" w:afterAutospacing="0" w:line="360" w:lineRule="auto"/>
        <w:ind w:left="6371" w:firstLine="709"/>
        <w:jc w:val="both"/>
      </w:pPr>
      <w:r>
        <w:t>z up. Wójta Gminy</w:t>
      </w:r>
    </w:p>
    <w:p w14:paraId="63560C27" w14:textId="77777777" w:rsidR="00AF4BD2" w:rsidRDefault="00AF4BD2" w:rsidP="00AF4BD2">
      <w:pPr>
        <w:pStyle w:val="NormalnyWeb"/>
        <w:spacing w:before="0" w:beforeAutospacing="0" w:after="0" w:afterAutospacing="0" w:line="360" w:lineRule="auto"/>
        <w:ind w:left="6371" w:firstLine="709"/>
        <w:jc w:val="both"/>
      </w:pPr>
      <w:r>
        <w:t>Sekretarz Gminy Warlubie</w:t>
      </w:r>
    </w:p>
    <w:p w14:paraId="771D1712" w14:textId="77777777" w:rsidR="00AF4BD2" w:rsidRDefault="00AF4BD2" w:rsidP="00AF4BD2">
      <w:pPr>
        <w:pStyle w:val="NormalnyWeb"/>
        <w:spacing w:before="0" w:beforeAutospacing="0" w:after="0" w:afterAutospacing="0" w:line="360" w:lineRule="auto"/>
        <w:ind w:left="4955" w:firstLine="709"/>
        <w:jc w:val="both"/>
      </w:pPr>
    </w:p>
    <w:p w14:paraId="76141246" w14:textId="31B6313C" w:rsidR="00A47BDF" w:rsidRPr="00AF4BD2" w:rsidRDefault="00AF4BD2" w:rsidP="00AF4BD2">
      <w:pPr>
        <w:pStyle w:val="NormalnyWeb"/>
        <w:spacing w:before="0" w:beforeAutospacing="0" w:after="0" w:afterAutospacing="0" w:line="360" w:lineRule="auto"/>
        <w:ind w:left="6371" w:firstLine="709"/>
        <w:jc w:val="both"/>
        <w:rPr>
          <w:b/>
          <w:bCs/>
          <w:i/>
          <w:iCs/>
        </w:rPr>
      </w:pPr>
      <w:r w:rsidRPr="00AF4BD2">
        <w:rPr>
          <w:b/>
          <w:bCs/>
          <w:i/>
          <w:iCs/>
        </w:rPr>
        <w:t xml:space="preserve">mgr inż. Agnieszka </w:t>
      </w:r>
      <w:proofErr w:type="spellStart"/>
      <w:r w:rsidRPr="00AF4BD2">
        <w:rPr>
          <w:b/>
          <w:bCs/>
          <w:i/>
          <w:iCs/>
        </w:rPr>
        <w:t>Marchlewic</w:t>
      </w:r>
      <w:proofErr w:type="spellEnd"/>
    </w:p>
    <w:sectPr w:rsidR="00A47BDF" w:rsidRPr="00AF4BD2" w:rsidSect="00AF4BD2">
      <w:pgSz w:w="15840" w:h="12240" w:orient="landscape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B1"/>
    <w:rsid w:val="00013E37"/>
    <w:rsid w:val="000A54A7"/>
    <w:rsid w:val="000D63B1"/>
    <w:rsid w:val="00155207"/>
    <w:rsid w:val="002642DB"/>
    <w:rsid w:val="002D3E09"/>
    <w:rsid w:val="00315C53"/>
    <w:rsid w:val="00396662"/>
    <w:rsid w:val="003C1D91"/>
    <w:rsid w:val="00452D05"/>
    <w:rsid w:val="00493D4A"/>
    <w:rsid w:val="00512CD1"/>
    <w:rsid w:val="006969CB"/>
    <w:rsid w:val="006C5625"/>
    <w:rsid w:val="008D7B8B"/>
    <w:rsid w:val="008E0EBF"/>
    <w:rsid w:val="00A47BDF"/>
    <w:rsid w:val="00AF4BD2"/>
    <w:rsid w:val="00B30509"/>
    <w:rsid w:val="00B8692E"/>
    <w:rsid w:val="00C574B2"/>
    <w:rsid w:val="00C80D54"/>
    <w:rsid w:val="00D612DF"/>
    <w:rsid w:val="00F71C4B"/>
    <w:rsid w:val="00F7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59CD"/>
  <w15:chartTrackingRefBased/>
  <w15:docId w15:val="{439EFD91-AF62-412F-84AB-F8CE24A5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01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E37"/>
    <w:rPr>
      <w:b/>
      <w:bCs/>
    </w:rPr>
  </w:style>
  <w:style w:type="table" w:styleId="Tabela-Siatka">
    <w:name w:val="Table Grid"/>
    <w:basedOn w:val="Standardowy"/>
    <w:uiPriority w:val="39"/>
    <w:rsid w:val="00AF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ug_edyta</cp:lastModifiedBy>
  <cp:revision>17</cp:revision>
  <dcterms:created xsi:type="dcterms:W3CDTF">2020-10-28T07:01:00Z</dcterms:created>
  <dcterms:modified xsi:type="dcterms:W3CDTF">2021-10-20T09:45:00Z</dcterms:modified>
</cp:coreProperties>
</file>