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C6" w:rsidRPr="001C7AE2" w:rsidRDefault="001C7AE2" w:rsidP="0072305E">
      <w:pPr>
        <w:jc w:val="right"/>
        <w:rPr>
          <w:rFonts w:ascii="Times New Roman" w:hAnsi="Times New Roman" w:cs="Times New Roman"/>
          <w:sz w:val="24"/>
          <w:szCs w:val="24"/>
        </w:rPr>
      </w:pPr>
      <w:r w:rsidRPr="001C7AE2">
        <w:rPr>
          <w:rFonts w:ascii="Times New Roman" w:hAnsi="Times New Roman" w:cs="Times New Roman"/>
          <w:sz w:val="24"/>
          <w:szCs w:val="24"/>
        </w:rPr>
        <w:t>Załącznik nr 1</w:t>
      </w:r>
    </w:p>
    <w:p w:rsidR="001C7AE2" w:rsidRPr="001C7AE2" w:rsidRDefault="001C7AE2" w:rsidP="007230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5BCC" w:rsidRDefault="001C7AE2" w:rsidP="00C37BC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7AE2">
        <w:rPr>
          <w:rFonts w:ascii="Times New Roman" w:hAnsi="Times New Roman" w:cs="Times New Roman"/>
          <w:sz w:val="24"/>
          <w:szCs w:val="24"/>
        </w:rPr>
        <w:t xml:space="preserve">Opis przedmiotu </w:t>
      </w:r>
      <w:r w:rsidR="000F5BCC">
        <w:rPr>
          <w:rFonts w:ascii="Times New Roman" w:hAnsi="Times New Roman" w:cs="Times New Roman"/>
          <w:sz w:val="24"/>
          <w:szCs w:val="24"/>
        </w:rPr>
        <w:t>zapytania</w:t>
      </w:r>
      <w:r w:rsidRPr="001C7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C7AE2">
        <w:rPr>
          <w:rFonts w:ascii="Times New Roman" w:eastAsia="Times New Roman" w:hAnsi="Times New Roman" w:cs="Times New Roman"/>
          <w:bCs/>
          <w:sz w:val="24"/>
          <w:szCs w:val="24"/>
        </w:rPr>
        <w:t>Wykonanie sieci wodociągowej w miejscowości Buśnia</w:t>
      </w:r>
      <w:r w:rsidR="0072305E">
        <w:rPr>
          <w:rFonts w:ascii="Times New Roman" w:eastAsia="Times New Roman" w:hAnsi="Times New Roman" w:cs="Times New Roman"/>
          <w:bCs/>
          <w:sz w:val="24"/>
          <w:szCs w:val="24"/>
        </w:rPr>
        <w:t xml:space="preserve">, gmina Warlubie, </w:t>
      </w:r>
      <w:r w:rsidRPr="001C7AE2">
        <w:rPr>
          <w:rFonts w:ascii="Times New Roman" w:eastAsia="Times New Roman" w:hAnsi="Times New Roman" w:cs="Times New Roman"/>
          <w:bCs/>
          <w:sz w:val="24"/>
          <w:szCs w:val="24"/>
        </w:rPr>
        <w:t xml:space="preserve"> metodą prze</w:t>
      </w:r>
      <w:r w:rsidR="0072305E">
        <w:rPr>
          <w:rFonts w:ascii="Times New Roman" w:eastAsia="Times New Roman" w:hAnsi="Times New Roman" w:cs="Times New Roman"/>
          <w:bCs/>
          <w:sz w:val="24"/>
          <w:szCs w:val="24"/>
        </w:rPr>
        <w:t>wiertu</w:t>
      </w:r>
      <w:r w:rsidRPr="001C7AE2">
        <w:rPr>
          <w:rFonts w:ascii="Times New Roman" w:eastAsia="Times New Roman" w:hAnsi="Times New Roman" w:cs="Times New Roman"/>
          <w:bCs/>
          <w:sz w:val="24"/>
          <w:szCs w:val="24"/>
        </w:rPr>
        <w:t xml:space="preserve"> sterowanego”</w:t>
      </w:r>
      <w:r w:rsidR="000F5BC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03D02" w:rsidRDefault="00103F84" w:rsidP="00C37BC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Do W</w:t>
      </w:r>
      <w:r w:rsidR="00D03D02" w:rsidRPr="0072305E">
        <w:rPr>
          <w:rFonts w:ascii="Times New Roman" w:eastAsia="Times New Roman" w:hAnsi="Times New Roman" w:cs="Times New Roman"/>
          <w:bCs/>
          <w:sz w:val="24"/>
          <w:szCs w:val="24"/>
        </w:rPr>
        <w:t>ykonawcy należało będzie wykonanie przewiertu sterowanego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ułożenie rur wodociągowych</w:t>
      </w:r>
      <w:r w:rsidRPr="00103F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305E">
        <w:rPr>
          <w:rFonts w:ascii="Times New Roman" w:eastAsia="Times New Roman" w:hAnsi="Times New Roman" w:cs="Times New Roman"/>
          <w:bCs/>
          <w:sz w:val="24"/>
          <w:szCs w:val="24"/>
        </w:rPr>
        <w:t xml:space="preserve">w odcinkach nie mniejszych niż po 100 </w:t>
      </w:r>
      <w:proofErr w:type="spellStart"/>
      <w:r w:rsidRPr="0072305E">
        <w:rPr>
          <w:rFonts w:ascii="Times New Roman" w:eastAsia="Times New Roman" w:hAnsi="Times New Roman" w:cs="Times New Roman"/>
          <w:bCs/>
          <w:sz w:val="24"/>
          <w:szCs w:val="24"/>
        </w:rPr>
        <w:t>mb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., zgrzanie rur</w:t>
      </w:r>
      <w:r w:rsidR="001C22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oraz ułożenie przewodu sygnalizacyjnego</w:t>
      </w:r>
      <w:r w:rsidR="0072305E" w:rsidRPr="0072305E">
        <w:rPr>
          <w:rFonts w:ascii="Times New Roman" w:eastAsia="Times New Roman" w:hAnsi="Times New Roman" w:cs="Times New Roman"/>
          <w:bCs/>
          <w:sz w:val="24"/>
          <w:szCs w:val="24"/>
        </w:rPr>
        <w:t xml:space="preserve"> z materiału powierzonego przez inwestora Gminę Warlubie</w:t>
      </w:r>
      <w:r w:rsidR="001C224A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Zakład Usług Komunalnych w Warlubiu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2305E" w:rsidRPr="0072305E">
        <w:rPr>
          <w:rFonts w:ascii="Times New Roman" w:eastAsia="Times New Roman" w:hAnsi="Times New Roman" w:cs="Times New Roman"/>
          <w:bCs/>
          <w:sz w:val="24"/>
          <w:szCs w:val="24"/>
        </w:rPr>
        <w:t xml:space="preserve"> w długości całkowitej ok. 1200 mb na podstawie udostępnionej </w:t>
      </w:r>
      <w:r w:rsidR="001C224A">
        <w:rPr>
          <w:rFonts w:ascii="Times New Roman" w:eastAsia="Times New Roman" w:hAnsi="Times New Roman" w:cs="Times New Roman"/>
          <w:bCs/>
          <w:sz w:val="24"/>
          <w:szCs w:val="24"/>
        </w:rPr>
        <w:t>dokumentacji projektowej.</w:t>
      </w:r>
    </w:p>
    <w:p w:rsidR="00790112" w:rsidRDefault="00790112" w:rsidP="00C37BC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Lokalizacja inwestycji przebiegała będzie głównie przez t</w:t>
      </w:r>
      <w:r w:rsidR="006A56AF">
        <w:rPr>
          <w:rFonts w:ascii="Times New Roman" w:eastAsia="Times New Roman" w:hAnsi="Times New Roman" w:cs="Times New Roman"/>
          <w:bCs/>
          <w:sz w:val="24"/>
          <w:szCs w:val="24"/>
        </w:rPr>
        <w:t>ereny leśne oraz drogi gruntowe w miejscowości Buśnia, gmina Warlubie.</w:t>
      </w:r>
    </w:p>
    <w:p w:rsidR="0072305E" w:rsidRDefault="001C224A" w:rsidP="00C37BC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Rodzaj rury wodociągowej</w:t>
      </w:r>
      <w:r w:rsidR="0072305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rura PE100RC PN10 SDR17  90x5,4</w:t>
      </w:r>
      <w:r w:rsidR="007901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2305E" w:rsidRPr="0072305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9011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warstwowa </w:t>
      </w:r>
    </w:p>
    <w:p w:rsidR="001C224A" w:rsidRDefault="001C224A" w:rsidP="00C37BC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Obok rury należy ułożyć przewód elektryczny sygnalizacyjny DY 1x2,5</w:t>
      </w:r>
      <w:r w:rsidR="00790112">
        <w:rPr>
          <w:rFonts w:ascii="Times New Roman" w:eastAsia="Times New Roman" w:hAnsi="Times New Roman" w:cs="Times New Roman"/>
          <w:bCs/>
          <w:sz w:val="24"/>
          <w:szCs w:val="24"/>
        </w:rPr>
        <w:t>mm2</w:t>
      </w:r>
    </w:p>
    <w:p w:rsidR="001C224A" w:rsidRDefault="001C224A" w:rsidP="00C37BC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Wykonanie wykopów technologicznych do przewiertów odcinkowych oraz </w:t>
      </w:r>
      <w:r w:rsidR="00A950E0">
        <w:rPr>
          <w:rFonts w:ascii="Times New Roman" w:eastAsia="Times New Roman" w:hAnsi="Times New Roman" w:cs="Times New Roman"/>
          <w:bCs/>
          <w:sz w:val="24"/>
          <w:szCs w:val="24"/>
        </w:rPr>
        <w:t>udostępnienie wody do płuczki jest po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stronie inwestora</w:t>
      </w:r>
      <w:r w:rsidR="00A950E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72F3E" w:rsidRDefault="00272F3E" w:rsidP="00C37BC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Potwierdzeniem zakończonych prac będzie protokół odbioru robót wykonanego odcinka sieci przez zespół </w:t>
      </w:r>
      <w:r w:rsidR="00A950E0">
        <w:rPr>
          <w:rFonts w:ascii="Times New Roman" w:eastAsia="Times New Roman" w:hAnsi="Times New Roman" w:cs="Times New Roman"/>
          <w:bCs/>
          <w:sz w:val="24"/>
          <w:szCs w:val="24"/>
        </w:rPr>
        <w:t>składający się z przedstawicieli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wykonawcy i inwestora</w:t>
      </w:r>
      <w:r w:rsidR="00103F84">
        <w:rPr>
          <w:rFonts w:ascii="Times New Roman" w:eastAsia="Times New Roman" w:hAnsi="Times New Roman" w:cs="Times New Roman"/>
          <w:bCs/>
          <w:sz w:val="24"/>
          <w:szCs w:val="24"/>
        </w:rPr>
        <w:t xml:space="preserve"> po pozytywnie przeprowadzonych</w:t>
      </w:r>
      <w:r w:rsidR="00A950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próbach technicznych.</w:t>
      </w:r>
    </w:p>
    <w:p w:rsidR="00763C53" w:rsidRDefault="00763C53" w:rsidP="00C37BC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Dokumentacja projektowa na etapie zapytania ofertowego do wglądu w biurze Zakładu Usług Komunalnych w Warlubiu. </w:t>
      </w:r>
    </w:p>
    <w:p w:rsidR="001C7AE2" w:rsidRDefault="001C7AE2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7AE2" w:rsidRPr="001C7AE2" w:rsidRDefault="001C7AE2">
      <w:pPr>
        <w:rPr>
          <w:rFonts w:ascii="Times New Roman" w:hAnsi="Times New Roman" w:cs="Times New Roman"/>
          <w:sz w:val="24"/>
          <w:szCs w:val="24"/>
        </w:rPr>
      </w:pPr>
    </w:p>
    <w:sectPr w:rsidR="001C7AE2" w:rsidRPr="001C7AE2" w:rsidSect="0035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53A10"/>
    <w:multiLevelType w:val="hybridMultilevel"/>
    <w:tmpl w:val="5BFC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6198E"/>
    <w:multiLevelType w:val="hybridMultilevel"/>
    <w:tmpl w:val="4FEA1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E1779"/>
    <w:multiLevelType w:val="hybridMultilevel"/>
    <w:tmpl w:val="761CA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1C7AE2"/>
    <w:rsid w:val="000F5BCC"/>
    <w:rsid w:val="00103F84"/>
    <w:rsid w:val="00124F5E"/>
    <w:rsid w:val="001C224A"/>
    <w:rsid w:val="001C7AE2"/>
    <w:rsid w:val="00272F3E"/>
    <w:rsid w:val="003536C6"/>
    <w:rsid w:val="006A56AF"/>
    <w:rsid w:val="0072305E"/>
    <w:rsid w:val="00763C53"/>
    <w:rsid w:val="00790112"/>
    <w:rsid w:val="00A950E0"/>
    <w:rsid w:val="00C37BC6"/>
    <w:rsid w:val="00D0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11</cp:revision>
  <dcterms:created xsi:type="dcterms:W3CDTF">2018-07-17T10:59:00Z</dcterms:created>
  <dcterms:modified xsi:type="dcterms:W3CDTF">2018-07-18T10:42:00Z</dcterms:modified>
</cp:coreProperties>
</file>