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4D" w:rsidRPr="00B54F00" w:rsidRDefault="00A86C79" w:rsidP="00A86C7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Informacja  </w:t>
      </w:r>
    </w:p>
    <w:p w:rsidR="0034724D" w:rsidRDefault="000C562F" w:rsidP="00B54F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80760" cy="830580"/>
            <wp:effectExtent l="0" t="0" r="0" b="0"/>
            <wp:docPr id="1" name="Obraz 1" descr="czyste-powiet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zyste-powietr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24D" w:rsidRPr="00B54F00" w:rsidRDefault="0034724D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4724D" w:rsidRPr="00B54F00" w:rsidRDefault="0034724D" w:rsidP="002C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Czyste Powietrze to kompleksowy program, którego celem jest zmniejszenie lub uniknięcie emisji pyłów i innych zanieczyszczeń wprowadzanych do atmosfery przez domy jednorodzinne. Program skupia się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wymianie starych pieców i kotłó</w:t>
      </w:r>
      <w:r w:rsidRPr="00B54F00">
        <w:rPr>
          <w:rFonts w:ascii="Times New Roman" w:hAnsi="Times New Roman" w:cs="Times New Roman"/>
          <w:sz w:val="24"/>
          <w:szCs w:val="24"/>
          <w:lang w:eastAsia="pl-PL"/>
        </w:rPr>
        <w:t xml:space="preserve">w na paliwo stałe oraz termomodernizacji budynków jednorodzinnych by efektywnie zarządzać energią. Działania te nie tylko pomogą chronić środowisko, ale dodatkowo zwiększa domowy budżet, dzięki oszczędnościom finansowym. </w:t>
      </w:r>
    </w:p>
    <w:p w:rsidR="0034724D" w:rsidRDefault="0034724D" w:rsidP="002C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Program skierowany jest do</w:t>
      </w:r>
      <w:r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:</w:t>
      </w: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 xml:space="preserve"> osób fizycznych będących właścicielami domów jednorodzinnych lub osób posiadających zgodę na rozpoczęcie budowy budynku jednorodzinnego.</w:t>
      </w:r>
      <w:r w:rsidRPr="00B54F0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4724D" w:rsidRDefault="0034724D" w:rsidP="002C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Dotacje i pożyczki będą udzielane za pośrednictwem szesnastu Wojewódzkich Funduszy Ochrony Środowiska i Gospodarki Wodnej (</w:t>
      </w:r>
      <w:proofErr w:type="spellStart"/>
      <w:r w:rsidRPr="00B54F00">
        <w:rPr>
          <w:rFonts w:ascii="Times New Roman" w:hAnsi="Times New Roman" w:cs="Times New Roman"/>
          <w:sz w:val="24"/>
          <w:szCs w:val="24"/>
          <w:lang w:eastAsia="pl-PL"/>
        </w:rPr>
        <w:t>WFOŚiGW</w:t>
      </w:r>
      <w:proofErr w:type="spellEnd"/>
      <w:r w:rsidRPr="00B54F00">
        <w:rPr>
          <w:rFonts w:ascii="Times New Roman" w:hAnsi="Times New Roman" w:cs="Times New Roman"/>
          <w:sz w:val="24"/>
          <w:szCs w:val="24"/>
          <w:lang w:eastAsia="pl-PL"/>
        </w:rPr>
        <w:t>).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4724D" w:rsidRPr="00AE30A6" w:rsidRDefault="0034724D" w:rsidP="002C0C6C">
      <w:pPr>
        <w:spacing w:after="0" w:line="240" w:lineRule="auto"/>
        <w:jc w:val="both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AE30A6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W naszym województwie przez WFOŚ i GW w Toruniu, ul. Fredry 8, 87-100 Toruń.</w:t>
      </w:r>
    </w:p>
    <w:p w:rsidR="0034724D" w:rsidRPr="00B54F00" w:rsidRDefault="0034724D" w:rsidP="002C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 xml:space="preserve">103 mld zł. </w:t>
      </w: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B54F00">
        <w:rPr>
          <w:rFonts w:ascii="Times New Roman" w:hAnsi="Times New Roman" w:cs="Times New Roman"/>
          <w:sz w:val="24"/>
          <w:szCs w:val="24"/>
          <w:lang w:eastAsia="pl-PL"/>
        </w:rPr>
        <w:t>o wykorzystania do 2029 roku na wymianę/zakup</w:t>
      </w:r>
      <w:r w:rsidRPr="00B54F00">
        <w:rPr>
          <w:rFonts w:ascii="Times New Roman" w:hAnsi="Times New Roman" w:cs="Times New Roman"/>
          <w:sz w:val="24"/>
          <w:szCs w:val="24"/>
          <w:lang w:eastAsia="pl-PL"/>
        </w:rPr>
        <w:br/>
        <w:t>i montaż źródeł ciepła oraz termomodernizację.</w:t>
      </w:r>
    </w:p>
    <w:p w:rsidR="0034724D" w:rsidRPr="00B54F00" w:rsidRDefault="00617233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34724D" w:rsidRPr="002C0C6C" w:rsidRDefault="0034724D" w:rsidP="00B54F00">
      <w:pPr>
        <w:spacing w:after="0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Maksymalna kwota dotacji</w:t>
      </w:r>
      <w:r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:</w:t>
      </w: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34724D" w:rsidRPr="00B54F00" w:rsidRDefault="0034724D" w:rsidP="00B54F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Korzystając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programu zyskujesz zwrot częś</w:t>
      </w:r>
      <w:r w:rsidRPr="00B54F00">
        <w:rPr>
          <w:rFonts w:ascii="Times New Roman" w:hAnsi="Times New Roman" w:cs="Times New Roman"/>
          <w:sz w:val="24"/>
          <w:szCs w:val="24"/>
          <w:lang w:eastAsia="pl-PL"/>
        </w:rPr>
        <w:t>ci poniesionych kosztów.</w:t>
      </w:r>
      <w:r w:rsidRPr="00B54F00">
        <w:rPr>
          <w:rFonts w:ascii="Times New Roman" w:hAnsi="Times New Roman" w:cs="Times New Roman"/>
          <w:sz w:val="24"/>
          <w:szCs w:val="24"/>
          <w:lang w:eastAsia="pl-PL"/>
        </w:rPr>
        <w:br/>
        <w:t>Maksymalny możliwy koszt, od którego liczona jest dotacja to 53 tys. zł.</w:t>
      </w:r>
      <w:r w:rsidRPr="00B54F00">
        <w:rPr>
          <w:rFonts w:ascii="Times New Roman" w:hAnsi="Times New Roman" w:cs="Times New Roman"/>
          <w:sz w:val="24"/>
          <w:szCs w:val="24"/>
          <w:lang w:eastAsia="pl-PL"/>
        </w:rPr>
        <w:br/>
        <w:t>Jeśli koszty realizacji inwestycji przekroczą 53 tys. zł., dodatkowe koszty mogą być dofinansowane w formacie pożyczki.</w:t>
      </w:r>
    </w:p>
    <w:p w:rsidR="0034724D" w:rsidRPr="002C0C6C" w:rsidRDefault="0034724D" w:rsidP="00B54F00">
      <w:pPr>
        <w:spacing w:after="0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Minimalny koszt kwalifikowany projektu to 7 tys. zł.</w:t>
      </w:r>
    </w:p>
    <w:p w:rsidR="0034724D" w:rsidRPr="00B54F00" w:rsidRDefault="0034724D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4724D" w:rsidRPr="00B54F00" w:rsidRDefault="00617233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34724D" w:rsidRPr="002C0C6C" w:rsidRDefault="0034724D" w:rsidP="00B54F00">
      <w:pPr>
        <w:spacing w:after="0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 xml:space="preserve">Program przewiduje dofinansowania między innymi na: </w:t>
      </w:r>
    </w:p>
    <w:p w:rsidR="0034724D" w:rsidRPr="00B54F00" w:rsidRDefault="0034724D" w:rsidP="00B5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wymianę starych źródeł ciepła (pieców i kotłów na paliwa stałe) oraz zakup i montaż nowych źródeł ciepła, spełniających wymagania programu,</w:t>
      </w:r>
    </w:p>
    <w:p w:rsidR="0034724D" w:rsidRPr="00B54F00" w:rsidRDefault="0034724D" w:rsidP="00B5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docieplenie przegród budynku,</w:t>
      </w:r>
    </w:p>
    <w:p w:rsidR="0034724D" w:rsidRPr="00B54F00" w:rsidRDefault="0034724D" w:rsidP="00B5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wymianę stolarki okiennej i drzwiowej</w:t>
      </w:r>
    </w:p>
    <w:p w:rsidR="0034724D" w:rsidRPr="00B54F00" w:rsidRDefault="0034724D" w:rsidP="00B5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instalację odnawialnych źródeł energii (kolektorów słonecznych i instalacji fotowoltaicznej)</w:t>
      </w:r>
    </w:p>
    <w:p w:rsidR="0034724D" w:rsidRPr="00B54F00" w:rsidRDefault="0034724D" w:rsidP="00B5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montaż wentylacji mechanicznej z odzyskiem ciepła</w:t>
      </w:r>
    </w:p>
    <w:p w:rsidR="0034724D" w:rsidRPr="00B54F00" w:rsidRDefault="00617233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34724D" w:rsidRDefault="0034724D" w:rsidP="002C0C6C">
      <w:pPr>
        <w:spacing w:after="0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Formy dofinansowania:</w:t>
      </w:r>
    </w:p>
    <w:p w:rsidR="0034724D" w:rsidRPr="002C0C6C" w:rsidRDefault="0034724D" w:rsidP="002C0C6C">
      <w:pPr>
        <w:spacing w:after="0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pożyczk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</w:p>
    <w:p w:rsidR="0034724D" w:rsidRPr="00B54F00" w:rsidRDefault="0034724D" w:rsidP="00B54F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dotacja</w:t>
      </w:r>
    </w:p>
    <w:p w:rsidR="0034724D" w:rsidRPr="00B54F00" w:rsidRDefault="00617233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34724D" w:rsidRPr="002C0C6C" w:rsidRDefault="0034724D" w:rsidP="00B54F00">
      <w:pPr>
        <w:spacing w:after="0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lastRenderedPageBreak/>
        <w:t xml:space="preserve">Terminy: </w:t>
      </w:r>
    </w:p>
    <w:p w:rsidR="0034724D" w:rsidRPr="00B54F00" w:rsidRDefault="0034724D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Realizacja programu: lata 2018-2029 r.</w:t>
      </w:r>
    </w:p>
    <w:p w:rsidR="0034724D" w:rsidRPr="00B54F00" w:rsidRDefault="0034724D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Podpisywanie umów do: 31.12.2027 r.</w:t>
      </w:r>
    </w:p>
    <w:p w:rsidR="0034724D" w:rsidRPr="00B54F00" w:rsidRDefault="0034724D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 xml:space="preserve">Zakończenie wszystkich prac objętych umowa do: 30.06.2029 r. </w:t>
      </w:r>
    </w:p>
    <w:p w:rsidR="0034724D" w:rsidRPr="00B54F00" w:rsidRDefault="0034724D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4724D" w:rsidRPr="00B54F00" w:rsidRDefault="00617233" w:rsidP="00B54F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34724D" w:rsidRPr="002C0C6C" w:rsidRDefault="0034724D" w:rsidP="00B54F00">
      <w:pPr>
        <w:spacing w:after="0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 xml:space="preserve">Warunek podstawowy: </w:t>
      </w:r>
    </w:p>
    <w:p w:rsidR="0034724D" w:rsidRPr="00B54F00" w:rsidRDefault="0034724D" w:rsidP="00B54F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Dla budynków istniejących: wymiana starego pieca/kotła na paliwo stałe na nowe źródło ciepła spełniające wymagania programu</w:t>
      </w:r>
    </w:p>
    <w:p w:rsidR="0034724D" w:rsidRDefault="0034724D" w:rsidP="00B54F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54F00">
        <w:rPr>
          <w:rFonts w:ascii="Times New Roman" w:hAnsi="Times New Roman" w:cs="Times New Roman"/>
          <w:sz w:val="24"/>
          <w:szCs w:val="24"/>
          <w:lang w:eastAsia="pl-PL"/>
        </w:rPr>
        <w:t>Dla budynków nowo budowanych: zakup i montaż nowego źródła ciepła spełniającego wymagania programu.</w:t>
      </w:r>
    </w:p>
    <w:p w:rsidR="0034724D" w:rsidRPr="002C0C6C" w:rsidRDefault="0034724D" w:rsidP="00A42E6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FF00"/>
          <w:sz w:val="24"/>
          <w:szCs w:val="24"/>
          <w:lang w:eastAsia="pl-PL"/>
        </w:rPr>
      </w:pP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OSIEM KROKÓW DO</w:t>
      </w:r>
      <w:r>
        <w:rPr>
          <w:rFonts w:ascii="Times New Roman" w:hAnsi="Times New Roman" w:cs="Times New Roman"/>
          <w:color w:val="00FF00"/>
          <w:sz w:val="24"/>
          <w:szCs w:val="24"/>
          <w:lang w:eastAsia="pl-PL"/>
        </w:rPr>
        <w:t xml:space="preserve"> UZYSKANIA </w:t>
      </w:r>
      <w:r w:rsidRPr="002C0C6C">
        <w:rPr>
          <w:rFonts w:ascii="Times New Roman" w:hAnsi="Times New Roman" w:cs="Times New Roman"/>
          <w:color w:val="00FF00"/>
          <w:sz w:val="24"/>
          <w:szCs w:val="24"/>
          <w:lang w:eastAsia="pl-PL"/>
        </w:rPr>
        <w:t xml:space="preserve"> DOFINANSOWANIA</w:t>
      </w:r>
      <w:r>
        <w:rPr>
          <w:rFonts w:ascii="Times New Roman" w:hAnsi="Times New Roman" w:cs="Times New Roman"/>
          <w:color w:val="00FF00"/>
          <w:sz w:val="24"/>
          <w:szCs w:val="24"/>
          <w:lang w:eastAsia="pl-PL"/>
        </w:rPr>
        <w:t>: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55"/>
        <w:gridCol w:w="1905"/>
        <w:gridCol w:w="4225"/>
      </w:tblGrid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828800" cy="1226820"/>
                  <wp:effectExtent l="0" t="0" r="0" b="0"/>
                  <wp:docPr id="7" name="Obraz 9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 Zdobądź wiedzę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Zapoznaj się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ze szczegółami naboru: programem priorytetowym, formularzem wniosku i załącznikami oraz instrukcjami do nich, a także regulaminem naboru.</w:t>
            </w:r>
          </w:p>
        </w:tc>
      </w:tr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828800" cy="1219200"/>
                  <wp:effectExtent l="0" t="0" r="0" b="0"/>
                  <wp:docPr id="8" name="Obraz 10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 Zbadaj potrzeby budynku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Chodzi o stan obecny i potrzeby budynku, które powinny zostać określone w audycie energetycznym lub przedstawione w uproszczonej analizie energetycznej zweryfikowanej przez przedstawiciela </w:t>
            </w:r>
            <w:proofErr w:type="spellStart"/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WFOŚi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Toruniu, przed realizacją przedsięwzię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cia.</w:t>
            </w:r>
          </w:p>
        </w:tc>
      </w:tr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828800" cy="1226820"/>
                  <wp:effectExtent l="0" t="0" r="0" b="0"/>
                  <wp:docPr id="9" name="Obraz 11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 Wypełnij i złóż wniosek o dofinansowanie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Pamię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taj o wytycznych w tym zakresie na stronie właściwego </w:t>
            </w:r>
            <w:proofErr w:type="spellStart"/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WFOŚiGW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Toruniu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w tym o liście wymaganych dokume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ntów (np. dokumenty potwierdzają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 dochód).</w:t>
            </w:r>
          </w:p>
        </w:tc>
      </w:tr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828800" cy="1226820"/>
                  <wp:effectExtent l="0" t="0" r="0" b="0"/>
                  <wp:docPr id="10" name="Obraz 12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 Po złożeniu wniosku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Odbędzie się wizytacja przedstawiciela </w:t>
            </w:r>
            <w:proofErr w:type="spellStart"/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WFOŚiGW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Toruniu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która potwierdzi, czy stan budynku jest zgodny z danymi we wniosku.</w:t>
            </w:r>
          </w:p>
        </w:tc>
      </w:tr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828800" cy="1226820"/>
                  <wp:effectExtent l="0" t="0" r="0" b="0"/>
                  <wp:docPr id="11" name="Obraz 13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 Podpisz umowę o dofinansowanie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WFOŚiGW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Toruniu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przygotuje umowę po pozytywnym rozpatrzeniu Twojego wniosku.</w:t>
            </w:r>
          </w:p>
        </w:tc>
      </w:tr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828800" cy="1219200"/>
                  <wp:effectExtent l="0" t="0" r="0" b="0"/>
                  <wp:docPr id="12" name="Obraz 14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 Złóż wniosek o płatności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Środki mogą być wypłacone w kilku transzach po zrealizowani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 poszczególnych etapów przedsię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wzięcia. Jeśli pojawią się zmiany, wystąp o odpowiednie zmiany w umowie.</w:t>
            </w:r>
          </w:p>
        </w:tc>
      </w:tr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828800" cy="1226820"/>
                  <wp:effectExtent l="0" t="0" r="0" b="0"/>
                  <wp:docPr id="13" name="Obraz 15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 Zakończenie przedsięwzięcia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Wizyta przedstawiciela </w:t>
            </w:r>
            <w:proofErr w:type="spellStart"/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WFOŚiGW</w:t>
            </w:r>
            <w:proofErr w:type="spellEnd"/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Toruniu 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potwierdzi realizację przedsięwzięcia. Dodatkowo możliwa jest kontrola przeds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ięwzięcia w okresie jego trwałoś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 (utrzymania projektu) w terminie do 3 lat!</w:t>
            </w:r>
          </w:p>
        </w:tc>
      </w:tr>
      <w:tr w:rsidR="0034724D" w:rsidRPr="008501C4">
        <w:trPr>
          <w:tblCellSpacing w:w="15" w:type="dxa"/>
        </w:trPr>
        <w:tc>
          <w:tcPr>
            <w:tcW w:w="0" w:type="auto"/>
            <w:vAlign w:val="center"/>
          </w:tcPr>
          <w:p w:rsidR="0034724D" w:rsidRPr="00A42E6B" w:rsidRDefault="000C562F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828800" cy="1226820"/>
                  <wp:effectExtent l="0" t="0" r="0" b="0"/>
                  <wp:docPr id="14" name="Obraz 16" descr="port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 descr="port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 Rozliczenie przedsięwzięcia</w:t>
            </w:r>
          </w:p>
        </w:tc>
        <w:tc>
          <w:tcPr>
            <w:tcW w:w="0" w:type="auto"/>
            <w:vAlign w:val="center"/>
          </w:tcPr>
          <w:p w:rsidR="0034724D" w:rsidRPr="00A42E6B" w:rsidRDefault="0034724D" w:rsidP="00A4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Nastąpi po pozytywnej weryfikacji realizacji przedsięwzięcia przez Przedstawiciela </w:t>
            </w:r>
            <w:proofErr w:type="spellStart"/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WFOŚiGW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Toruniu</w:t>
            </w:r>
            <w:r w:rsidRPr="00A42E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:rsidR="0034724D" w:rsidRPr="00B54F00" w:rsidRDefault="0034724D" w:rsidP="00892CB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30A6">
        <w:rPr>
          <w:rFonts w:ascii="Times New Roman" w:hAnsi="Times New Roman" w:cs="Times New Roman"/>
          <w:sz w:val="24"/>
          <w:szCs w:val="24"/>
        </w:rPr>
        <w:t xml:space="preserve">Program będzie realizowany przez dziesięć </w:t>
      </w:r>
      <w:r>
        <w:rPr>
          <w:rFonts w:ascii="Times New Roman" w:hAnsi="Times New Roman" w:cs="Times New Roman"/>
          <w:sz w:val="24"/>
          <w:szCs w:val="24"/>
        </w:rPr>
        <w:t>lat.</w:t>
      </w:r>
      <w:r w:rsidRPr="00AE30A6">
        <w:rPr>
          <w:rFonts w:ascii="Times New Roman" w:hAnsi="Times New Roman" w:cs="Times New Roman"/>
          <w:sz w:val="24"/>
          <w:szCs w:val="24"/>
        </w:rPr>
        <w:t xml:space="preserve"> Zakłada się, że termomodernizacji zostanie poddanych ponad 4 mln domów jednorodzinnych. Celem programu jest m.in. zmniejszenie emisji zanieczyszczeń powietrza, poprzez likwidację nieefektywnych i przestarzałych źródeł ciepła i poprawę efektywności energetycznej jednorodzinnych budynków mieszkalnych.</w:t>
      </w:r>
    </w:p>
    <w:p w:rsidR="0034724D" w:rsidRDefault="000C562F">
      <w:r>
        <w:rPr>
          <w:noProof/>
        </w:rPr>
        <w:lastRenderedPageBreak/>
        <w:drawing>
          <wp:inline distT="0" distB="0" distL="0" distR="0">
            <wp:extent cx="6477000" cy="4907280"/>
            <wp:effectExtent l="0" t="0" r="0" b="3810"/>
            <wp:docPr id="15" name="Obraz 15" descr="https://portal.wfosigw.torun.pl/data/uploads/dofinansow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ortal.wfosigw.torun.pl/data/uploads/dofinansowanie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79" w:rsidRDefault="0034724D" w:rsidP="00892C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A6">
        <w:rPr>
          <w:rFonts w:ascii="Times New Roman" w:hAnsi="Times New Roman" w:cs="Times New Roman"/>
          <w:sz w:val="24"/>
          <w:szCs w:val="24"/>
        </w:rPr>
        <w:t>W celu pobrania i wypełnienia aktualnego formularza wniosku</w:t>
      </w:r>
      <w:r>
        <w:rPr>
          <w:rFonts w:ascii="Times New Roman" w:hAnsi="Times New Roman" w:cs="Times New Roman"/>
          <w:sz w:val="24"/>
          <w:szCs w:val="24"/>
        </w:rPr>
        <w:t xml:space="preserve"> o dofinansowanie </w:t>
      </w:r>
      <w:r w:rsidRPr="00AE30A6">
        <w:rPr>
          <w:rFonts w:ascii="Times New Roman" w:hAnsi="Times New Roman" w:cs="Times New Roman"/>
          <w:sz w:val="24"/>
          <w:szCs w:val="24"/>
        </w:rPr>
        <w:t xml:space="preserve">należy </w:t>
      </w:r>
      <w:hyperlink r:id="rId17" w:history="1">
        <w:r w:rsidRPr="00AE30A6">
          <w:rPr>
            <w:rStyle w:val="Hipercze"/>
            <w:rFonts w:ascii="Times New Roman" w:hAnsi="Times New Roman" w:cs="Times New Roman"/>
            <w:sz w:val="24"/>
            <w:szCs w:val="24"/>
          </w:rPr>
          <w:t>zarejestrować konto</w:t>
        </w:r>
      </w:hyperlink>
      <w:r w:rsidRPr="00AE30A6">
        <w:rPr>
          <w:rFonts w:ascii="Times New Roman" w:hAnsi="Times New Roman" w:cs="Times New Roman"/>
          <w:sz w:val="24"/>
          <w:szCs w:val="24"/>
        </w:rPr>
        <w:t xml:space="preserve"> w portalu i zalogować się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Wojewódzkiego </w:t>
      </w:r>
      <w:r w:rsidRPr="000761ED">
        <w:rPr>
          <w:rFonts w:ascii="Times New Roman" w:hAnsi="Times New Roman" w:cs="Times New Roman"/>
          <w:sz w:val="24"/>
          <w:szCs w:val="24"/>
        </w:rPr>
        <w:t xml:space="preserve">Funduszu Ochrony Środowiska i Gospodarki Wodnej w Toruniu, </w:t>
      </w:r>
    </w:p>
    <w:p w:rsidR="0034724D" w:rsidRDefault="0034724D" w:rsidP="00892C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ED">
        <w:rPr>
          <w:rFonts w:ascii="Times New Roman" w:hAnsi="Times New Roman" w:cs="Times New Roman"/>
          <w:sz w:val="24"/>
          <w:szCs w:val="24"/>
        </w:rPr>
        <w:t xml:space="preserve">e-mail: </w:t>
      </w:r>
      <w:r w:rsidRPr="000761ED">
        <w:rPr>
          <w:rStyle w:val="Pogrubienie"/>
          <w:rFonts w:ascii="Times New Roman" w:hAnsi="Times New Roman" w:cs="Times New Roman"/>
          <w:color w:val="3366FF"/>
          <w:sz w:val="24"/>
          <w:szCs w:val="24"/>
        </w:rPr>
        <w:t>wfosigw@wfosigw.torun.pl</w:t>
      </w:r>
      <w:r w:rsidRPr="000761ED">
        <w:rPr>
          <w:rFonts w:ascii="Times New Roman" w:hAnsi="Times New Roman" w:cs="Times New Roman"/>
          <w:color w:val="3366FF"/>
          <w:sz w:val="24"/>
          <w:szCs w:val="24"/>
        </w:rPr>
        <w:t>.</w:t>
      </w:r>
      <w:r w:rsidRPr="00AE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24D" w:rsidRPr="00A86C79" w:rsidRDefault="0034724D" w:rsidP="00892CB9">
      <w:pPr>
        <w:spacing w:before="100" w:beforeAutospacing="1" w:after="100" w:afterAutospacing="1" w:line="240" w:lineRule="auto"/>
        <w:jc w:val="both"/>
        <w:rPr>
          <w:rStyle w:val="Pogrubienie"/>
          <w:color w:val="3366FF"/>
          <w:sz w:val="24"/>
          <w:szCs w:val="24"/>
        </w:rPr>
      </w:pPr>
      <w:r w:rsidRPr="00A86C79">
        <w:rPr>
          <w:color w:val="3366FF"/>
          <w:sz w:val="24"/>
          <w:szCs w:val="24"/>
        </w:rPr>
        <w:t xml:space="preserve">Centrala WFOŚ i GW, tel. </w:t>
      </w:r>
      <w:r w:rsidRPr="00A86C79">
        <w:rPr>
          <w:rStyle w:val="Pogrubienie"/>
          <w:color w:val="3366FF"/>
          <w:sz w:val="24"/>
          <w:szCs w:val="24"/>
        </w:rPr>
        <w:t>56 62 12 300</w:t>
      </w:r>
    </w:p>
    <w:p w:rsidR="0034724D" w:rsidRDefault="0034724D" w:rsidP="009E01E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E01E5">
        <w:rPr>
          <w:rFonts w:ascii="Times New Roman" w:hAnsi="Times New Roman" w:cs="Times New Roman"/>
          <w:sz w:val="24"/>
          <w:szCs w:val="24"/>
          <w:lang w:eastAsia="pl-PL"/>
        </w:rPr>
        <w:t>Godziny urzędowania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WFOŚ i GW</w:t>
      </w:r>
      <w:r w:rsidRPr="009E01E5">
        <w:rPr>
          <w:rFonts w:ascii="Times New Roman" w:hAnsi="Times New Roman" w:cs="Times New Roman"/>
          <w:sz w:val="24"/>
          <w:szCs w:val="24"/>
          <w:lang w:eastAsia="pl-PL"/>
        </w:rPr>
        <w:t>: </w:t>
      </w:r>
      <w:r w:rsidRPr="009E01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poniedziałek - piątek od 7:00 do 15:00.</w:t>
      </w:r>
    </w:p>
    <w:p w:rsidR="0034724D" w:rsidRPr="009E01E5" w:rsidRDefault="0034724D" w:rsidP="009E01E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Telefony kontaktowe oraz adres e-mail do pracowników obsługujących program:</w:t>
      </w:r>
    </w:p>
    <w:p w:rsidR="0034724D" w:rsidRPr="009E01E5" w:rsidRDefault="0034724D" w:rsidP="009E01E5">
      <w:pPr>
        <w:spacing w:before="100" w:beforeAutospacing="1" w:after="100" w:afterAutospacing="1" w:line="240" w:lineRule="auto"/>
        <w:rPr>
          <w:rStyle w:val="Pogrubienie"/>
          <w:rFonts w:ascii="Arial" w:hAnsi="Arial" w:cs="Arial"/>
          <w:b w:val="0"/>
          <w:bCs w:val="0"/>
          <w:color w:val="0000FF"/>
          <w:sz w:val="24"/>
          <w:szCs w:val="24"/>
          <w:lang w:val="en-US" w:eastAsia="pl-PL"/>
        </w:rPr>
      </w:pPr>
      <w:r w:rsidRPr="009E01E5">
        <w:rPr>
          <w:rFonts w:ascii="Arial" w:hAnsi="Arial" w:cs="Arial"/>
          <w:color w:val="0000FF"/>
          <w:sz w:val="24"/>
          <w:szCs w:val="24"/>
          <w:lang w:val="en-US" w:eastAsia="pl-PL"/>
        </w:rPr>
        <w:t xml:space="preserve">tel. 56 62 12 370, 56 62 12 371     e-mail: czyste.powietrze@wfosigw.torun.pl </w:t>
      </w:r>
    </w:p>
    <w:p w:rsidR="0034724D" w:rsidRDefault="0034724D" w:rsidP="00892C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BC1">
        <w:rPr>
          <w:rStyle w:val="Pogrubienie"/>
          <w:rFonts w:ascii="Times New Roman" w:hAnsi="Times New Roman" w:cs="Times New Roman"/>
          <w:sz w:val="24"/>
          <w:szCs w:val="24"/>
        </w:rPr>
        <w:t>Aktualny wzór formularza wniosku o dofinansowanie z załącznikami, Regulamin naboru wniosków, Instrukcja  wypełniania wniosku, sposób wyliczania dochodu netto przez wnioskodawcę wraz z wytycznymi znajduje się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na stronie internetowej </w:t>
      </w:r>
      <w:proofErr w:type="spellStart"/>
      <w:r>
        <w:rPr>
          <w:rStyle w:val="Pogrubienie"/>
          <w:rFonts w:ascii="Times New Roman" w:hAnsi="Times New Roman" w:cs="Times New Roman"/>
          <w:sz w:val="24"/>
          <w:szCs w:val="24"/>
        </w:rPr>
        <w:t>WFOŚi</w:t>
      </w:r>
      <w:r w:rsidRPr="00DA6BC1">
        <w:rPr>
          <w:rStyle w:val="Pogrubienie"/>
          <w:rFonts w:ascii="Times New Roman" w:hAnsi="Times New Roman" w:cs="Times New Roman"/>
          <w:sz w:val="24"/>
          <w:szCs w:val="24"/>
        </w:rPr>
        <w:t>GW</w:t>
      </w:r>
      <w:proofErr w:type="spellEnd"/>
      <w:r w:rsidRPr="00DA6BC1">
        <w:rPr>
          <w:rStyle w:val="Pogrubienie"/>
          <w:rFonts w:ascii="Times New Roman" w:hAnsi="Times New Roman" w:cs="Times New Roman"/>
          <w:sz w:val="24"/>
          <w:szCs w:val="24"/>
        </w:rPr>
        <w:t xml:space="preserve"> w Toruniu.</w:t>
      </w:r>
    </w:p>
    <w:p w:rsidR="0034724D" w:rsidRDefault="0034724D" w:rsidP="00892CB9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</w:rPr>
      </w:pPr>
      <w:r w:rsidRPr="00AE30A6">
        <w:rPr>
          <w:rFonts w:ascii="Times New Roman" w:hAnsi="Times New Roman" w:cs="Times New Roman"/>
          <w:sz w:val="24"/>
          <w:szCs w:val="24"/>
        </w:rPr>
        <w:t xml:space="preserve">Uwaga! W programie Czyste Powietrze konto może zarejestrować </w:t>
      </w:r>
      <w:r w:rsidRPr="00892CB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wyłącznie osoba fizyczna będącą faktycznie wnioskodawcą.</w:t>
      </w:r>
    </w:p>
    <w:p w:rsidR="00A86C79" w:rsidRPr="00AE30A6" w:rsidRDefault="00A86C79" w:rsidP="00892C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24D" w:rsidRDefault="0034724D"/>
    <w:p w:rsidR="0034724D" w:rsidRDefault="0034724D" w:rsidP="00905CD9">
      <w:pPr>
        <w:spacing w:after="0" w:line="240" w:lineRule="auto"/>
        <w:rPr>
          <w:rFonts w:ascii="Arial" w:hAnsi="Arial" w:cs="Arial"/>
          <w:sz w:val="15"/>
          <w:szCs w:val="15"/>
          <w:lang w:eastAsia="pl-PL"/>
        </w:rPr>
      </w:pPr>
    </w:p>
    <w:p w:rsidR="0034724D" w:rsidRDefault="0034724D"/>
    <w:sectPr w:rsidR="0034724D" w:rsidSect="001B4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33" w:rsidRDefault="00617233">
      <w:r>
        <w:separator/>
      </w:r>
    </w:p>
  </w:endnote>
  <w:endnote w:type="continuationSeparator" w:id="0">
    <w:p w:rsidR="00617233" w:rsidRDefault="0061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33" w:rsidRDefault="00617233">
      <w:r>
        <w:separator/>
      </w:r>
    </w:p>
  </w:footnote>
  <w:footnote w:type="continuationSeparator" w:id="0">
    <w:p w:rsidR="00617233" w:rsidRDefault="0061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72AC1"/>
    <w:multiLevelType w:val="multilevel"/>
    <w:tmpl w:val="EF9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00"/>
    <w:rsid w:val="000761ED"/>
    <w:rsid w:val="000C562F"/>
    <w:rsid w:val="000F2F72"/>
    <w:rsid w:val="00100906"/>
    <w:rsid w:val="0010453F"/>
    <w:rsid w:val="001B456E"/>
    <w:rsid w:val="001F089B"/>
    <w:rsid w:val="00250C85"/>
    <w:rsid w:val="002A00F5"/>
    <w:rsid w:val="002C0C6C"/>
    <w:rsid w:val="002D150E"/>
    <w:rsid w:val="00336DCA"/>
    <w:rsid w:val="0034724D"/>
    <w:rsid w:val="003A1AF3"/>
    <w:rsid w:val="003C167A"/>
    <w:rsid w:val="00403682"/>
    <w:rsid w:val="004F4DBF"/>
    <w:rsid w:val="005E12C2"/>
    <w:rsid w:val="00617233"/>
    <w:rsid w:val="006218A3"/>
    <w:rsid w:val="006E3046"/>
    <w:rsid w:val="0077654A"/>
    <w:rsid w:val="007D2ECE"/>
    <w:rsid w:val="008501C4"/>
    <w:rsid w:val="00892CB9"/>
    <w:rsid w:val="008972BF"/>
    <w:rsid w:val="008A178A"/>
    <w:rsid w:val="008A6058"/>
    <w:rsid w:val="00905CD9"/>
    <w:rsid w:val="009E01E5"/>
    <w:rsid w:val="00A150B4"/>
    <w:rsid w:val="00A42E6B"/>
    <w:rsid w:val="00A72E5B"/>
    <w:rsid w:val="00A86C79"/>
    <w:rsid w:val="00AE30A6"/>
    <w:rsid w:val="00AF1A5D"/>
    <w:rsid w:val="00B54F00"/>
    <w:rsid w:val="00BE3880"/>
    <w:rsid w:val="00C578A1"/>
    <w:rsid w:val="00D41B4E"/>
    <w:rsid w:val="00D566BF"/>
    <w:rsid w:val="00DA6BC1"/>
    <w:rsid w:val="00F0246E"/>
    <w:rsid w:val="00F3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74201"/>
  <w15:docId w15:val="{F51C5A65-9181-4DD7-AF2E-202DEEFF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56E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7765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A00F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77654A"/>
    <w:rPr>
      <w:vertAlign w:val="superscript"/>
    </w:rPr>
  </w:style>
  <w:style w:type="character" w:styleId="Hipercze">
    <w:name w:val="Hyperlink"/>
    <w:basedOn w:val="Domylnaczcionkaakapitu"/>
    <w:uiPriority w:val="99"/>
    <w:rsid w:val="00AE30A6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locked/>
    <w:rsid w:val="00AE30A6"/>
    <w:rPr>
      <w:b/>
      <w:bCs/>
    </w:rPr>
  </w:style>
  <w:style w:type="paragraph" w:styleId="NormalnyWeb">
    <w:name w:val="Normal (Web)"/>
    <w:basedOn w:val="Normalny"/>
    <w:uiPriority w:val="99"/>
    <w:rsid w:val="009E01E5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9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portal.wfosigw.torun.pl/register_of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programie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programie</dc:title>
  <dc:subject/>
  <dc:creator>ug_lemanczyk</dc:creator>
  <cp:keywords/>
  <dc:description/>
  <cp:lastModifiedBy>ug_lemanczyk</cp:lastModifiedBy>
  <cp:revision>4</cp:revision>
  <cp:lastPrinted>2019-01-24T06:52:00Z</cp:lastPrinted>
  <dcterms:created xsi:type="dcterms:W3CDTF">2019-01-24T06:34:00Z</dcterms:created>
  <dcterms:modified xsi:type="dcterms:W3CDTF">2019-01-24T07:12:00Z</dcterms:modified>
</cp:coreProperties>
</file>